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51305" w14:textId="77777777" w:rsidR="00371F20" w:rsidRDefault="00371F20" w:rsidP="00371F20">
      <w:pPr>
        <w:jc w:val="center"/>
        <w:rPr>
          <w:rFonts w:ascii="Times New Roman" w:hAnsi="Times New Roman" w:cs="Times New Roman"/>
          <w:b/>
          <w:bCs/>
        </w:rPr>
      </w:pPr>
      <w:r w:rsidRPr="00371F20">
        <w:rPr>
          <w:rFonts w:ascii="Times New Roman" w:hAnsi="Times New Roman" w:cs="Times New Roman"/>
          <w:b/>
          <w:bCs/>
          <w:sz w:val="40"/>
          <w:szCs w:val="40"/>
        </w:rPr>
        <w:t>L’infirmier anesthésiste et la construction de l’identité professionnelle de l’étudiant</w:t>
      </w:r>
    </w:p>
    <w:p w14:paraId="17676A41" w14:textId="77777777" w:rsidR="00371F20" w:rsidRPr="00371F20" w:rsidRDefault="00371F20" w:rsidP="00371F20">
      <w:pPr>
        <w:jc w:val="center"/>
        <w:rPr>
          <w:rFonts w:ascii="Times New Roman" w:hAnsi="Times New Roman" w:cs="Times New Roman"/>
          <w:b/>
          <w:bCs/>
        </w:rPr>
      </w:pPr>
    </w:p>
    <w:p w14:paraId="756410DF" w14:textId="77777777" w:rsidR="00371F20" w:rsidRDefault="00371F20" w:rsidP="00371F20">
      <w:pPr>
        <w:jc w:val="center"/>
        <w:rPr>
          <w:rFonts w:ascii="Times New Roman" w:hAnsi="Times New Roman" w:cs="Times New Roman"/>
        </w:rPr>
      </w:pPr>
      <w:r>
        <w:rPr>
          <w:rFonts w:ascii="Times New Roman" w:hAnsi="Times New Roman" w:cs="Times New Roman"/>
        </w:rPr>
        <w:t xml:space="preserve">Mme </w:t>
      </w:r>
      <w:r w:rsidRPr="00861EA0">
        <w:rPr>
          <w:rFonts w:ascii="Times New Roman" w:hAnsi="Times New Roman" w:cs="Times New Roman"/>
        </w:rPr>
        <w:t>Julie</w:t>
      </w:r>
      <w:r>
        <w:rPr>
          <w:rFonts w:ascii="Times New Roman" w:hAnsi="Times New Roman" w:cs="Times New Roman"/>
        </w:rPr>
        <w:t xml:space="preserve"> VIOLET</w:t>
      </w:r>
    </w:p>
    <w:p w14:paraId="1AE8279F" w14:textId="77777777" w:rsidR="00371F20" w:rsidRDefault="00371F20" w:rsidP="00371F20">
      <w:pPr>
        <w:jc w:val="center"/>
        <w:rPr>
          <w:rFonts w:ascii="Times New Roman" w:hAnsi="Times New Roman" w:cs="Times New Roman"/>
        </w:rPr>
      </w:pPr>
      <w:r>
        <w:rPr>
          <w:rFonts w:ascii="Times New Roman" w:hAnsi="Times New Roman" w:cs="Times New Roman"/>
        </w:rPr>
        <w:t>IADE, Master de pédagogie en sciences de la santé</w:t>
      </w:r>
    </w:p>
    <w:p w14:paraId="5744D082" w14:textId="77777777" w:rsidR="00371F20" w:rsidRDefault="00371F20" w:rsidP="00371F20">
      <w:pPr>
        <w:jc w:val="center"/>
        <w:rPr>
          <w:rFonts w:ascii="Times New Roman" w:hAnsi="Times New Roman" w:cs="Times New Roman"/>
        </w:rPr>
      </w:pPr>
      <w:r>
        <w:rPr>
          <w:rFonts w:ascii="Times New Roman" w:hAnsi="Times New Roman" w:cs="Times New Roman"/>
        </w:rPr>
        <w:t>Bloc opératoire, Hôpital Simone Veil, 14 rue de Saint Prix, 95600 Eaubonne, France</w:t>
      </w:r>
    </w:p>
    <w:p w14:paraId="05FFEB97" w14:textId="77AC4604" w:rsidR="00371F20" w:rsidRDefault="008E004F" w:rsidP="00371F20">
      <w:pPr>
        <w:jc w:val="center"/>
        <w:rPr>
          <w:rFonts w:ascii="Times New Roman" w:hAnsi="Times New Roman" w:cs="Times New Roman"/>
        </w:rPr>
      </w:pPr>
      <w:hyperlink r:id="rId7" w:history="1">
        <w:r w:rsidR="00371F20" w:rsidRPr="004B0B0C">
          <w:rPr>
            <w:rStyle w:val="Lienhypertexte"/>
            <w:rFonts w:ascii="Times New Roman" w:hAnsi="Times New Roman" w:cs="Times New Roman"/>
          </w:rPr>
          <w:t>julieviolet@live.fr</w:t>
        </w:r>
      </w:hyperlink>
    </w:p>
    <w:p w14:paraId="0775F96C" w14:textId="2706FA52" w:rsidR="00371F20" w:rsidRDefault="00371F20" w:rsidP="00371F20">
      <w:pPr>
        <w:jc w:val="center"/>
        <w:rPr>
          <w:rFonts w:ascii="Times New Roman" w:hAnsi="Times New Roman" w:cs="Times New Roman"/>
        </w:rPr>
      </w:pPr>
    </w:p>
    <w:p w14:paraId="51BDE0CC" w14:textId="4EC8FB26" w:rsidR="00371F20" w:rsidRDefault="00371F20" w:rsidP="00371F20">
      <w:pPr>
        <w:jc w:val="center"/>
        <w:rPr>
          <w:rFonts w:ascii="Times New Roman" w:hAnsi="Times New Roman" w:cs="Times New Roman"/>
        </w:rPr>
      </w:pPr>
      <w:r>
        <w:rPr>
          <w:rFonts w:ascii="Times New Roman" w:hAnsi="Times New Roman" w:cs="Times New Roman"/>
        </w:rPr>
        <w:t>Supervisé par : Mme BRUNSTEIN Véronique</w:t>
      </w:r>
    </w:p>
    <w:p w14:paraId="45FDA399" w14:textId="77777777" w:rsidR="00371F20" w:rsidRPr="00861EA0" w:rsidRDefault="00371F20" w:rsidP="00371F20">
      <w:pPr>
        <w:pBdr>
          <w:bottom w:val="single" w:sz="4" w:space="1" w:color="auto"/>
        </w:pBdr>
        <w:jc w:val="center"/>
        <w:rPr>
          <w:rFonts w:ascii="Times New Roman" w:hAnsi="Times New Roman" w:cs="Times New Roman"/>
        </w:rPr>
      </w:pPr>
    </w:p>
    <w:p w14:paraId="2E79F0B6" w14:textId="77777777" w:rsidR="00371F20" w:rsidRDefault="00371F20" w:rsidP="00371F20">
      <w:pPr>
        <w:jc w:val="both"/>
        <w:rPr>
          <w:rFonts w:ascii="Times New Roman" w:hAnsi="Times New Roman" w:cs="Times New Roman"/>
        </w:rPr>
      </w:pPr>
    </w:p>
    <w:p w14:paraId="17143E93" w14:textId="77777777" w:rsidR="00371F20" w:rsidRPr="00FE25F6" w:rsidRDefault="00371F20" w:rsidP="00371F20">
      <w:pPr>
        <w:jc w:val="both"/>
        <w:rPr>
          <w:rFonts w:ascii="Times New Roman" w:hAnsi="Times New Roman" w:cs="Times New Roman"/>
          <w:color w:val="767171" w:themeColor="background2" w:themeShade="80"/>
        </w:rPr>
      </w:pPr>
      <w:r w:rsidRPr="00FE25F6">
        <w:rPr>
          <w:rFonts w:ascii="Times New Roman" w:hAnsi="Times New Roman" w:cs="Times New Roman"/>
          <w:color w:val="767171" w:themeColor="background2" w:themeShade="80"/>
        </w:rPr>
        <w:t>L’étudiant infirmier anesthésiste est un étudiant adulte qu’il faut prendre dans sa singularité afin de mettre en évidence ses besoins, son expérience et les ressources dont il dispose pour évoluer. C’est un infirmier qui arrive en formation avec son expérience et son identité́ professionnelle déjà̀ présentes : celle d’un infirmier. L’infirmier anesthésiste présent auprès de l’étudiant en stage a un rôle à jouer dans la construction de sa nouvelle identité professionnelle.</w:t>
      </w:r>
    </w:p>
    <w:p w14:paraId="7EB159AD" w14:textId="77777777" w:rsidR="00371F20" w:rsidRPr="00FE25F6" w:rsidRDefault="00371F20" w:rsidP="00371F20">
      <w:pPr>
        <w:rPr>
          <w:rFonts w:ascii="Times New Roman" w:hAnsi="Times New Roman" w:cs="Times New Roman"/>
          <w:color w:val="767171" w:themeColor="background2" w:themeShade="80"/>
        </w:rPr>
      </w:pPr>
    </w:p>
    <w:p w14:paraId="74CA3E9A" w14:textId="77777777" w:rsidR="00371F20" w:rsidRPr="00FE25F6" w:rsidRDefault="00371F20" w:rsidP="00371F20">
      <w:pPr>
        <w:rPr>
          <w:rFonts w:ascii="Times New Roman" w:hAnsi="Times New Roman" w:cs="Times New Roman"/>
          <w:color w:val="767171" w:themeColor="background2" w:themeShade="80"/>
        </w:rPr>
      </w:pPr>
      <w:r w:rsidRPr="00FE25F6">
        <w:rPr>
          <w:rFonts w:ascii="Times New Roman" w:hAnsi="Times New Roman" w:cs="Times New Roman"/>
          <w:color w:val="767171" w:themeColor="background2" w:themeShade="80"/>
        </w:rPr>
        <w:t>Mots clés - identité professionnelle, supervision, encadrement, pédagogie, étudiant</w:t>
      </w:r>
    </w:p>
    <w:p w14:paraId="0DD0846C" w14:textId="77777777" w:rsidR="00371F20" w:rsidRPr="00FE25F6" w:rsidRDefault="00371F20" w:rsidP="00371F20">
      <w:pPr>
        <w:rPr>
          <w:rFonts w:ascii="Times New Roman" w:hAnsi="Times New Roman" w:cs="Times New Roman"/>
          <w:color w:val="767171" w:themeColor="background2" w:themeShade="80"/>
        </w:rPr>
      </w:pPr>
    </w:p>
    <w:p w14:paraId="1374DB0F" w14:textId="77777777" w:rsidR="00371F20" w:rsidRPr="00FE25F6" w:rsidRDefault="00371F20" w:rsidP="00371F20">
      <w:pPr>
        <w:jc w:val="both"/>
        <w:rPr>
          <w:rFonts w:ascii="Times New Roman" w:hAnsi="Times New Roman" w:cs="Times New Roman"/>
          <w:color w:val="767171" w:themeColor="background2" w:themeShade="80"/>
          <w:lang w:val="en-US"/>
        </w:rPr>
      </w:pPr>
      <w:r w:rsidRPr="00FE25F6">
        <w:rPr>
          <w:rFonts w:ascii="Times New Roman" w:hAnsi="Times New Roman" w:cs="Times New Roman"/>
          <w:b/>
          <w:bCs/>
          <w:color w:val="767171" w:themeColor="background2" w:themeShade="80"/>
          <w:lang w:val="en-US"/>
        </w:rPr>
        <w:t xml:space="preserve">The nurse anesthetist and the construction of the student's professional identity. </w:t>
      </w:r>
      <w:r w:rsidRPr="00FE25F6">
        <w:rPr>
          <w:rFonts w:ascii="Times New Roman" w:hAnsi="Times New Roman" w:cs="Times New Roman"/>
          <w:color w:val="767171" w:themeColor="background2" w:themeShade="80"/>
          <w:lang w:val="en-US"/>
        </w:rPr>
        <w:t>The student nurse anesthetist is an adult student who must be taken in his singularity in order to highlight his needs, his experience and the resources he has to evolve. He is a nurse who arrives in training with his experience and his professional identitý already present: that of a nurse. The nurse anesthetist present with the student on placement has a role to play in the construction of his new professional identity.</w:t>
      </w:r>
    </w:p>
    <w:p w14:paraId="05048E4B" w14:textId="77777777" w:rsidR="00371F20" w:rsidRPr="00FE25F6" w:rsidRDefault="00371F20" w:rsidP="00371F20">
      <w:pPr>
        <w:rPr>
          <w:rFonts w:ascii="Times New Roman" w:hAnsi="Times New Roman" w:cs="Times New Roman"/>
          <w:color w:val="767171" w:themeColor="background2" w:themeShade="80"/>
          <w:lang w:val="en-US"/>
        </w:rPr>
      </w:pPr>
    </w:p>
    <w:p w14:paraId="1AD37D6F" w14:textId="77777777" w:rsidR="00371F20" w:rsidRPr="00FE25F6" w:rsidRDefault="00371F20" w:rsidP="00371F20">
      <w:pPr>
        <w:rPr>
          <w:rFonts w:ascii="Times New Roman" w:hAnsi="Times New Roman" w:cs="Times New Roman"/>
          <w:color w:val="767171" w:themeColor="background2" w:themeShade="80"/>
          <w:lang w:val="en-US"/>
        </w:rPr>
      </w:pPr>
      <w:r w:rsidRPr="00FE25F6">
        <w:rPr>
          <w:rFonts w:ascii="Times New Roman" w:hAnsi="Times New Roman" w:cs="Times New Roman"/>
          <w:color w:val="767171" w:themeColor="background2" w:themeShade="80"/>
          <w:lang w:val="en-US"/>
        </w:rPr>
        <w:t>Keywords - professional identity, supervision, coaching, pedagogy, student</w:t>
      </w:r>
    </w:p>
    <w:p w14:paraId="3E7FC8EA" w14:textId="77777777" w:rsidR="00371F20" w:rsidRPr="00861EA0" w:rsidRDefault="00371F20" w:rsidP="00371F20">
      <w:pPr>
        <w:pBdr>
          <w:bottom w:val="single" w:sz="4" w:space="1" w:color="auto"/>
        </w:pBdr>
        <w:rPr>
          <w:rFonts w:ascii="Times New Roman" w:hAnsi="Times New Roman" w:cs="Times New Roman"/>
          <w:lang w:val="en-US"/>
        </w:rPr>
      </w:pPr>
    </w:p>
    <w:p w14:paraId="474B9EAF" w14:textId="77777777" w:rsidR="00371F20" w:rsidRPr="00371F20" w:rsidRDefault="00371F20" w:rsidP="00371F20">
      <w:pPr>
        <w:jc w:val="both"/>
        <w:rPr>
          <w:rFonts w:ascii="Times New Roman" w:hAnsi="Times New Roman" w:cs="Times New Roman"/>
          <w:lang w:val="en-US"/>
        </w:rPr>
      </w:pPr>
    </w:p>
    <w:p w14:paraId="03FD94CF" w14:textId="0D4DA343" w:rsidR="000B71B1" w:rsidRPr="00860942" w:rsidRDefault="00371F20">
      <w:pPr>
        <w:rPr>
          <w:rFonts w:ascii="Times New Roman" w:hAnsi="Times New Roman" w:cs="Times New Roman"/>
          <w:b/>
          <w:bCs/>
          <w:color w:val="4472C4" w:themeColor="accent1"/>
          <w:sz w:val="28"/>
          <w:szCs w:val="28"/>
        </w:rPr>
      </w:pPr>
      <w:r w:rsidRPr="00860942">
        <w:rPr>
          <w:rFonts w:ascii="Times New Roman" w:hAnsi="Times New Roman" w:cs="Times New Roman"/>
          <w:b/>
          <w:bCs/>
          <w:color w:val="4472C4" w:themeColor="accent1"/>
          <w:sz w:val="28"/>
          <w:szCs w:val="28"/>
        </w:rPr>
        <w:t>INTRODUCTION</w:t>
      </w:r>
    </w:p>
    <w:p w14:paraId="7D430977" w14:textId="7A6134DC" w:rsidR="00371F20" w:rsidRPr="00860942" w:rsidRDefault="00371F20"/>
    <w:p w14:paraId="04221D5B" w14:textId="72B71723" w:rsidR="00371F20" w:rsidRPr="00861EA0" w:rsidRDefault="00371F20" w:rsidP="00371F20">
      <w:pPr>
        <w:jc w:val="both"/>
        <w:rPr>
          <w:rFonts w:ascii="Times New Roman" w:hAnsi="Times New Roman" w:cs="Times New Roman"/>
        </w:rPr>
      </w:pPr>
      <w:r w:rsidRPr="00861EA0">
        <w:rPr>
          <w:rFonts w:ascii="Times New Roman" w:hAnsi="Times New Roman" w:cs="Times New Roman"/>
        </w:rPr>
        <w:t xml:space="preserve">La formation des infirmiers anesthésistes </w:t>
      </w:r>
      <w:r>
        <w:rPr>
          <w:rFonts w:ascii="Times New Roman" w:hAnsi="Times New Roman" w:cs="Times New Roman"/>
        </w:rPr>
        <w:t xml:space="preserve">(IADE) </w:t>
      </w:r>
      <w:r w:rsidRPr="00861EA0">
        <w:rPr>
          <w:rFonts w:ascii="Times New Roman" w:hAnsi="Times New Roman" w:cs="Times New Roman"/>
        </w:rPr>
        <w:t>est une formation composée d’enseignements théoriques et de plusieurs périodes de stage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dWE6xsBg","properties":{"formattedCitation":"(1)","plainCitation":"(1)","noteIndex":0},"citationItems":[{"id":34,"uris":["http://zotero.org/users/5374419/items/8CG7JRSL"],"uri":["http://zotero.org/users/5374419/items/8CG7JRSL"],"itemData":{"id":34,"type":"webpage","abstract":"1ère édition – Janvier 1995\nMembres du groupe de travail ad hoc\nPr. B. Dixneuf (Nantes), Directeur du groupe\nMme E. Balagny (Paris), IADE\nMme F. Chaumette (Lyon), IADE\nDr. A. Debaert (Lille)\nDr. R. Dorne (Lyon)\nM. T. Faucon (Suresnes), IADE\nDr. J. Feret (La Rochelle)\nDr. E. Giraud (Thionville)\nDr. D. Laverdisse (Provins)\nDr. J.M. Mascaro (Grenoble)\nDr. C. Moulinoux (Clermont-Ferrand)\nPr. P. Scherpereel (Lille)\nDr. M.L. Viallard (Paris)\nDr. M. Vignier (Mantes-la Jolie)\nLes infirmiers anesthésistes diplômés ...","container-title":"Société Française d’Anesthésie et de Réanimation","language":"fr-FR","title":"Le rôle de l'Infirmier Anesthésiste Diplômé d'État","URL":"http://sfar.org/le-role-de-linfirmier-anesthesiste-diplome-detat/","author":[{"family":"SFAR","given":""}],"accessed":{"date-parts":[["2018",4,19]]},"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sidRPr="00861EA0">
        <w:rPr>
          <w:rFonts w:ascii="Times New Roman" w:hAnsi="Times New Roman" w:cs="Times New Roman"/>
        </w:rPr>
        <w:t xml:space="preserve">. </w:t>
      </w:r>
      <w:r w:rsidR="00D84796">
        <w:rPr>
          <w:rFonts w:ascii="Times New Roman" w:hAnsi="Times New Roman" w:cs="Times New Roman"/>
        </w:rPr>
        <w:t>Ces derniers</w:t>
      </w:r>
      <w:r w:rsidRPr="00861EA0">
        <w:rPr>
          <w:rFonts w:ascii="Times New Roman" w:hAnsi="Times New Roman" w:cs="Times New Roman"/>
        </w:rPr>
        <w:t xml:space="preserve"> sont </w:t>
      </w:r>
      <w:r w:rsidR="00F12D2E">
        <w:rPr>
          <w:rFonts w:ascii="Times New Roman" w:hAnsi="Times New Roman" w:cs="Times New Roman"/>
        </w:rPr>
        <w:t xml:space="preserve">des </w:t>
      </w:r>
      <w:r w:rsidRPr="00861EA0">
        <w:rPr>
          <w:rFonts w:ascii="Times New Roman" w:hAnsi="Times New Roman" w:cs="Times New Roman"/>
        </w:rPr>
        <w:t>moyen</w:t>
      </w:r>
      <w:r w:rsidR="00F12D2E">
        <w:rPr>
          <w:rFonts w:ascii="Times New Roman" w:hAnsi="Times New Roman" w:cs="Times New Roman"/>
        </w:rPr>
        <w:t>s</w:t>
      </w:r>
      <w:r w:rsidRPr="00861EA0">
        <w:rPr>
          <w:rFonts w:ascii="Times New Roman" w:hAnsi="Times New Roman" w:cs="Times New Roman"/>
        </w:rPr>
        <w:t xml:space="preserve"> d’apprentissage fort</w:t>
      </w:r>
      <w:r w:rsidR="00F12D2E">
        <w:rPr>
          <w:rFonts w:ascii="Times New Roman" w:hAnsi="Times New Roman" w:cs="Times New Roman"/>
        </w:rPr>
        <w:t>s</w:t>
      </w:r>
      <w:r w:rsidRPr="00861EA0">
        <w:rPr>
          <w:rFonts w:ascii="Times New Roman" w:hAnsi="Times New Roman" w:cs="Times New Roman"/>
        </w:rPr>
        <w:t xml:space="preserve"> et indispensable</w:t>
      </w:r>
      <w:r w:rsidR="00F12D2E">
        <w:rPr>
          <w:rFonts w:ascii="Times New Roman" w:hAnsi="Times New Roman" w:cs="Times New Roman"/>
        </w:rPr>
        <w:t>s</w:t>
      </w:r>
      <w:r w:rsidRPr="00861EA0">
        <w:rPr>
          <w:rFonts w:ascii="Times New Roman" w:hAnsi="Times New Roman" w:cs="Times New Roman"/>
        </w:rPr>
        <w:t xml:space="preserve"> qui représente</w:t>
      </w:r>
      <w:r w:rsidR="00F12D2E">
        <w:rPr>
          <w:rFonts w:ascii="Times New Roman" w:hAnsi="Times New Roman" w:cs="Times New Roman"/>
        </w:rPr>
        <w:t>nt</w:t>
      </w:r>
      <w:r w:rsidRPr="00861EA0">
        <w:rPr>
          <w:rFonts w:ascii="Times New Roman" w:hAnsi="Times New Roman" w:cs="Times New Roman"/>
        </w:rPr>
        <w:t xml:space="preserve"> un temps important de la formation en anesthésie. </w:t>
      </w:r>
    </w:p>
    <w:p w14:paraId="2BCCCC6E" w14:textId="77777777" w:rsidR="00371F20" w:rsidRPr="00861EA0" w:rsidRDefault="00371F20" w:rsidP="00371F20">
      <w:pPr>
        <w:jc w:val="both"/>
        <w:rPr>
          <w:rFonts w:ascii="Times New Roman" w:hAnsi="Times New Roman" w:cs="Times New Roman"/>
        </w:rPr>
      </w:pPr>
    </w:p>
    <w:p w14:paraId="6ACB5D6B" w14:textId="77777777" w:rsidR="00371F20" w:rsidRPr="00861EA0" w:rsidRDefault="00371F20" w:rsidP="00371F20">
      <w:pPr>
        <w:jc w:val="both"/>
        <w:rPr>
          <w:rFonts w:ascii="Times New Roman" w:hAnsi="Times New Roman" w:cs="Times New Roman"/>
        </w:rPr>
      </w:pPr>
      <w:r w:rsidRPr="00861EA0">
        <w:rPr>
          <w:rFonts w:ascii="Times New Roman" w:hAnsi="Times New Roman" w:cs="Times New Roman"/>
        </w:rPr>
        <w:t xml:space="preserve">Cependant, lorsqu’il arrive en stage, l’étudiant infirmier anesthésiste, peu expérimenté́ dans le domaine de l’anesthésie, possède déjà son expérience et son identité professionnelle d’infirmier. En effet, l’école est accessible aux infirmiers justifiant d’au minimum deux ans d’exercice à temps plein. Les profils des étudiants sont donc très hétérogènes. </w:t>
      </w:r>
    </w:p>
    <w:p w14:paraId="16CBBA53" w14:textId="77777777" w:rsidR="00371F20" w:rsidRPr="00861EA0" w:rsidRDefault="00371F20" w:rsidP="00371F20">
      <w:pPr>
        <w:jc w:val="both"/>
        <w:rPr>
          <w:rFonts w:ascii="Times New Roman" w:hAnsi="Times New Roman" w:cs="Times New Roman"/>
        </w:rPr>
      </w:pPr>
    </w:p>
    <w:p w14:paraId="20B7BDB9" w14:textId="7254A250" w:rsidR="00371F20" w:rsidRDefault="00371F20" w:rsidP="00371F20">
      <w:pPr>
        <w:jc w:val="both"/>
        <w:rPr>
          <w:rFonts w:ascii="Times New Roman" w:hAnsi="Times New Roman" w:cs="Times New Roman"/>
        </w:rPr>
      </w:pPr>
      <w:r w:rsidRPr="00861EA0">
        <w:rPr>
          <w:rFonts w:ascii="Times New Roman" w:hAnsi="Times New Roman" w:cs="Times New Roman"/>
        </w:rPr>
        <w:t>L’étudiant infirmier anesthésiste va donc devoir modifier et reconstruire sa nouvelle identité́ professionnelle : celle d’un soignant spécialisé.</w:t>
      </w:r>
    </w:p>
    <w:p w14:paraId="33E3BEC4" w14:textId="431A27AA" w:rsidR="00860942" w:rsidRDefault="00860942" w:rsidP="00371F20">
      <w:pPr>
        <w:jc w:val="both"/>
        <w:rPr>
          <w:rFonts w:ascii="Times New Roman" w:hAnsi="Times New Roman" w:cs="Times New Roman"/>
        </w:rPr>
      </w:pPr>
    </w:p>
    <w:p w14:paraId="4F47E968" w14:textId="5945C09F" w:rsidR="0029092C" w:rsidRDefault="00860942" w:rsidP="00371F20">
      <w:pPr>
        <w:jc w:val="both"/>
        <w:rPr>
          <w:rFonts w:ascii="Times New Roman" w:hAnsi="Times New Roman" w:cs="Times New Roman"/>
        </w:rPr>
      </w:pPr>
      <w:r>
        <w:rPr>
          <w:rFonts w:ascii="Times New Roman" w:hAnsi="Times New Roman" w:cs="Times New Roman"/>
        </w:rPr>
        <w:t>Afin de mieux comprendre cette problématique, une synthèse des écrits sur les sujets de la pédagogie de l’adulte, l’encadrement et la supervision, puis l’identité professionnelle et sa construction a été réalisée.</w:t>
      </w:r>
    </w:p>
    <w:p w14:paraId="0984C35E" w14:textId="77777777" w:rsidR="00F12D2E" w:rsidRDefault="00F12D2E" w:rsidP="00371F20">
      <w:pPr>
        <w:jc w:val="both"/>
        <w:rPr>
          <w:rFonts w:ascii="Times New Roman" w:hAnsi="Times New Roman" w:cs="Times New Roman"/>
          <w:b/>
          <w:bCs/>
        </w:rPr>
      </w:pPr>
    </w:p>
    <w:p w14:paraId="688AE48D" w14:textId="77777777" w:rsidR="00F12D2E" w:rsidRDefault="00F12D2E" w:rsidP="00371F20">
      <w:pPr>
        <w:jc w:val="both"/>
        <w:rPr>
          <w:rFonts w:ascii="Times New Roman" w:hAnsi="Times New Roman" w:cs="Times New Roman"/>
          <w:b/>
          <w:bCs/>
        </w:rPr>
      </w:pPr>
    </w:p>
    <w:p w14:paraId="3F7BEF0F" w14:textId="4547A4D2" w:rsidR="0029092C" w:rsidRPr="0029092C" w:rsidRDefault="0029092C" w:rsidP="00371F20">
      <w:pPr>
        <w:jc w:val="both"/>
        <w:rPr>
          <w:rFonts w:ascii="Times New Roman" w:hAnsi="Times New Roman" w:cs="Times New Roman"/>
          <w:b/>
          <w:bCs/>
        </w:rPr>
      </w:pPr>
      <w:r w:rsidRPr="0029092C">
        <w:rPr>
          <w:rFonts w:ascii="Times New Roman" w:hAnsi="Times New Roman" w:cs="Times New Roman"/>
          <w:b/>
          <w:bCs/>
        </w:rPr>
        <w:lastRenderedPageBreak/>
        <w:t>Pédagogie de l’adulte</w:t>
      </w:r>
    </w:p>
    <w:p w14:paraId="16FB803B" w14:textId="402BB64D" w:rsidR="0029092C" w:rsidRPr="00FE25F6" w:rsidRDefault="00860942" w:rsidP="00676BFD">
      <w:pPr>
        <w:jc w:val="both"/>
        <w:rPr>
          <w:rFonts w:ascii="Times New Roman" w:hAnsi="Times New Roman" w:cs="Times New Roman"/>
        </w:rPr>
      </w:pPr>
      <w:r>
        <w:rPr>
          <w:rFonts w:ascii="Times New Roman" w:hAnsi="Times New Roman" w:cs="Times New Roman"/>
        </w:rPr>
        <w:t>Tout d’abord, l’</w:t>
      </w:r>
      <w:r w:rsidR="0029092C" w:rsidRPr="00FE25F6">
        <w:rPr>
          <w:rFonts w:ascii="Times New Roman" w:hAnsi="Times New Roman" w:cs="Times New Roman"/>
        </w:rPr>
        <w:t>étudiant infirmier anesthésiste est un adulte en formation, or l’adulte</w:t>
      </w:r>
      <w:r w:rsidR="00676BFD">
        <w:rPr>
          <w:rFonts w:ascii="Times New Roman" w:hAnsi="Times New Roman" w:cs="Times New Roman"/>
        </w:rPr>
        <w:t xml:space="preserve"> </w:t>
      </w:r>
      <w:r w:rsidR="0029092C" w:rsidRPr="00FE25F6">
        <w:rPr>
          <w:rFonts w:ascii="Times New Roman" w:hAnsi="Times New Roman" w:cs="Times New Roman"/>
        </w:rPr>
        <w:t>n’apprend pas comme un enfant pour quatre principales raisons selon Sophie Coura</w:t>
      </w:r>
      <w:r w:rsidR="0029092C">
        <w:rPr>
          <w:rFonts w:ascii="Times New Roman" w:hAnsi="Times New Roman" w:cs="Times New Roman"/>
        </w:rPr>
        <w:t xml:space="preserve">u </w:t>
      </w:r>
      <w:r w:rsidR="0029092C">
        <w:rPr>
          <w:rFonts w:ascii="Times New Roman" w:hAnsi="Times New Roman" w:cs="Times New Roman"/>
        </w:rPr>
        <w:fldChar w:fldCharType="begin"/>
      </w:r>
      <w:r w:rsidR="0029092C">
        <w:rPr>
          <w:rFonts w:ascii="Times New Roman" w:hAnsi="Times New Roman" w:cs="Times New Roman"/>
        </w:rPr>
        <w:instrText xml:space="preserve"> ADDIN ZOTERO_ITEM CSL_CITATION {"citationID":"L8BsnTTO","properties":{"formattedCitation":"(2)","plainCitation":"(2)","noteIndex":0},"citationItems":[{"id":327,"uris":["http://zotero.org/users/5374419/items/BMGA9FF3"],"uri":["http://zotero.org/users/5374419/items/BMGA9FF3"],"itemData":{"id":327,"type":"book","number-of-pages":"191","publisher":"ESF édition","title":"Les outils d'excellence du formateur","volume":"Tome  2 : concevoir et animer des sessions de formation","author":[{"family":"COURAU","given":"Sophie"}],"issued":{"date-parts":[["2007"]]}}}],"schema":"https://github.com/citation-style-language/schema/raw/master/csl-citation.json"} </w:instrText>
      </w:r>
      <w:r w:rsidR="0029092C">
        <w:rPr>
          <w:rFonts w:ascii="Times New Roman" w:hAnsi="Times New Roman" w:cs="Times New Roman"/>
        </w:rPr>
        <w:fldChar w:fldCharType="separate"/>
      </w:r>
      <w:r w:rsidR="0029092C">
        <w:rPr>
          <w:rFonts w:ascii="Times New Roman" w:hAnsi="Times New Roman" w:cs="Times New Roman"/>
          <w:noProof/>
        </w:rPr>
        <w:t>(2)</w:t>
      </w:r>
      <w:r w:rsidR="0029092C">
        <w:rPr>
          <w:rFonts w:ascii="Times New Roman" w:hAnsi="Times New Roman" w:cs="Times New Roman"/>
        </w:rPr>
        <w:fldChar w:fldCharType="end"/>
      </w:r>
      <w:r w:rsidR="0029092C" w:rsidRPr="00FE25F6">
        <w:rPr>
          <w:rFonts w:ascii="Times New Roman" w:hAnsi="Times New Roman" w:cs="Times New Roman"/>
        </w:rPr>
        <w:t> :</w:t>
      </w:r>
    </w:p>
    <w:p w14:paraId="49730C68" w14:textId="77777777" w:rsidR="0029092C" w:rsidRPr="00FE25F6" w:rsidRDefault="0029092C" w:rsidP="0029092C">
      <w:pPr>
        <w:pStyle w:val="Paragraphedeliste"/>
        <w:numPr>
          <w:ilvl w:val="0"/>
          <w:numId w:val="1"/>
        </w:numPr>
        <w:jc w:val="both"/>
        <w:rPr>
          <w:rFonts w:ascii="Times New Roman" w:hAnsi="Times New Roman" w:cs="Times New Roman"/>
        </w:rPr>
      </w:pPr>
      <w:r w:rsidRPr="00FE25F6">
        <w:rPr>
          <w:rFonts w:ascii="Times New Roman" w:hAnsi="Times New Roman" w:cs="Times New Roman"/>
        </w:rPr>
        <w:t>Le statut et l’autorité du formateur ne sont pas acquis</w:t>
      </w:r>
    </w:p>
    <w:p w14:paraId="5DAFDBBA" w14:textId="77777777" w:rsidR="0029092C" w:rsidRPr="00FE25F6" w:rsidRDefault="0029092C" w:rsidP="0029092C">
      <w:pPr>
        <w:pStyle w:val="Paragraphedeliste"/>
        <w:numPr>
          <w:ilvl w:val="0"/>
          <w:numId w:val="1"/>
        </w:numPr>
        <w:jc w:val="both"/>
        <w:rPr>
          <w:rFonts w:ascii="Times New Roman" w:hAnsi="Times New Roman" w:cs="Times New Roman"/>
        </w:rPr>
      </w:pPr>
      <w:r w:rsidRPr="00FE25F6">
        <w:rPr>
          <w:rFonts w:ascii="Times New Roman" w:hAnsi="Times New Roman" w:cs="Times New Roman"/>
        </w:rPr>
        <w:t>La formation doit avoir un but concret pour l’exercice de leur fonction</w:t>
      </w:r>
    </w:p>
    <w:p w14:paraId="3E8D68A1" w14:textId="77777777" w:rsidR="0029092C" w:rsidRPr="00FE25F6" w:rsidRDefault="0029092C" w:rsidP="0029092C">
      <w:pPr>
        <w:pStyle w:val="Paragraphedeliste"/>
        <w:numPr>
          <w:ilvl w:val="0"/>
          <w:numId w:val="1"/>
        </w:numPr>
        <w:jc w:val="both"/>
        <w:rPr>
          <w:rFonts w:ascii="Times New Roman" w:hAnsi="Times New Roman" w:cs="Times New Roman"/>
        </w:rPr>
      </w:pPr>
      <w:r w:rsidRPr="00FE25F6">
        <w:rPr>
          <w:rFonts w:ascii="Times New Roman" w:hAnsi="Times New Roman" w:cs="Times New Roman"/>
        </w:rPr>
        <w:t>La sanction est refusée telle qu’elle est pratiquée dans le milieu scolaire</w:t>
      </w:r>
    </w:p>
    <w:p w14:paraId="2EAB33A7" w14:textId="77777777" w:rsidR="00F12D2E" w:rsidRDefault="0029092C" w:rsidP="0029092C">
      <w:pPr>
        <w:pStyle w:val="Paragraphedeliste"/>
        <w:numPr>
          <w:ilvl w:val="0"/>
          <w:numId w:val="1"/>
        </w:numPr>
        <w:jc w:val="both"/>
        <w:rPr>
          <w:rFonts w:ascii="Times New Roman" w:hAnsi="Times New Roman" w:cs="Times New Roman"/>
        </w:rPr>
      </w:pPr>
      <w:r w:rsidRPr="00FE25F6">
        <w:rPr>
          <w:rFonts w:ascii="Times New Roman" w:hAnsi="Times New Roman" w:cs="Times New Roman"/>
        </w:rPr>
        <w:t>Et la volonté de prise en compte de leurs connaissances et de leurs expériences</w:t>
      </w:r>
    </w:p>
    <w:p w14:paraId="51F3BE35" w14:textId="24803EB1" w:rsidR="0029092C" w:rsidRPr="00F12D2E" w:rsidRDefault="0029092C" w:rsidP="00F12D2E">
      <w:pPr>
        <w:jc w:val="both"/>
        <w:rPr>
          <w:rFonts w:ascii="Times New Roman" w:hAnsi="Times New Roman" w:cs="Times New Roman"/>
        </w:rPr>
      </w:pPr>
      <w:r w:rsidRPr="00F12D2E">
        <w:rPr>
          <w:rFonts w:ascii="Times New Roman" w:hAnsi="Times New Roman" w:cs="Times New Roman"/>
          <w:i/>
          <w:iCs/>
        </w:rPr>
        <w:t>« </w:t>
      </w:r>
      <w:r w:rsidR="00F12D2E">
        <w:rPr>
          <w:rFonts w:ascii="Times New Roman" w:hAnsi="Times New Roman" w:cs="Times New Roman"/>
          <w:i/>
          <w:iCs/>
        </w:rPr>
        <w:t>I</w:t>
      </w:r>
      <w:r w:rsidRPr="00F12D2E">
        <w:rPr>
          <w:rFonts w:ascii="Times New Roman" w:hAnsi="Times New Roman" w:cs="Times New Roman"/>
          <w:i/>
          <w:iCs/>
        </w:rPr>
        <w:t>ls n’arrivent pas en stage en ne sachant rien et en voulant tout apprendre, mais porteurs d’une réalité complexe et cherchant quelques outils pour les aider dans leur cheminement »</w:t>
      </w:r>
      <w:r w:rsidRPr="00F12D2E">
        <w:rPr>
          <w:rFonts w:ascii="Times New Roman" w:hAnsi="Times New Roman" w:cs="Times New Roman"/>
        </w:rPr>
        <w:t xml:space="preserve">. </w:t>
      </w:r>
    </w:p>
    <w:p w14:paraId="444D28BB" w14:textId="77777777" w:rsidR="0029092C" w:rsidRDefault="0029092C" w:rsidP="0029092C">
      <w:pPr>
        <w:jc w:val="both"/>
        <w:rPr>
          <w:rFonts w:ascii="Times New Roman" w:hAnsi="Times New Roman" w:cs="Times New Roman"/>
          <w:color w:val="000000" w:themeColor="text1"/>
        </w:rPr>
      </w:pPr>
    </w:p>
    <w:p w14:paraId="5F20623A" w14:textId="77777777" w:rsidR="0029092C" w:rsidRPr="0029092C" w:rsidRDefault="0029092C" w:rsidP="0029092C">
      <w:pPr>
        <w:jc w:val="both"/>
        <w:rPr>
          <w:rFonts w:ascii="Times New Roman" w:hAnsi="Times New Roman" w:cs="Times New Roman"/>
          <w:b/>
          <w:bCs/>
          <w:color w:val="000000" w:themeColor="text1"/>
        </w:rPr>
      </w:pPr>
      <w:r w:rsidRPr="0029092C">
        <w:rPr>
          <w:rFonts w:ascii="Times New Roman" w:hAnsi="Times New Roman" w:cs="Times New Roman"/>
          <w:b/>
          <w:bCs/>
          <w:color w:val="000000" w:themeColor="text1"/>
        </w:rPr>
        <w:t>Les caractéristiques des apprenants adultes</w:t>
      </w:r>
    </w:p>
    <w:p w14:paraId="7865322B" w14:textId="614C998A" w:rsidR="0029092C" w:rsidRPr="00FE25F6" w:rsidRDefault="0029092C" w:rsidP="0029092C">
      <w:pPr>
        <w:jc w:val="both"/>
        <w:rPr>
          <w:rFonts w:ascii="Times New Roman" w:hAnsi="Times New Roman" w:cs="Times New Roman"/>
        </w:rPr>
      </w:pPr>
      <w:r w:rsidRPr="00FE25F6">
        <w:rPr>
          <w:rFonts w:ascii="Times New Roman" w:hAnsi="Times New Roman" w:cs="Times New Roman"/>
        </w:rPr>
        <w:t>Selon Malcolm Knowles, l’andragogie est l’art et la science de l’enseignement aux adultes sous toutes ses formes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O1ezJZuM","properties":{"formattedCitation":"(3)","plainCitation":"(3)","noteIndex":0},"citationItems":[{"id":333,"uris":["http://zotero.org/users/5374419/items/97GKVA3P"],"uri":["http://zotero.org/users/5374419/items/97GKVA3P"],"itemData":{"id":333,"type":"article-journal","language":"en","page":"10","source":"Zotero","title":"The Adult Learning Theory - Andragogy","author":[{"family":"Knowles","given":"Malcolm Shepherd"}]}}],"schema":"https://github.com/citation-style-language/schema/raw/master/csl-citation.json"}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r w:rsidRPr="00FE25F6">
        <w:rPr>
          <w:rFonts w:ascii="Times New Roman" w:hAnsi="Times New Roman" w:cs="Times New Roman"/>
        </w:rPr>
        <w:t xml:space="preserve"> Il définit alors plusieurs hypothèses concernant les caractéristiques des apprenants adultes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MJErFppf","properties":{"formattedCitation":"(4)","plainCitation":"(4)","noteIndex":0},"citationItems":[{"id":334,"uris":["http://zotero.org/users/5374419/items/UN4YW3AT"],"uri":["http://zotero.org/users/5374419/items/UN4YW3AT"],"itemData":{"id":334,"type":"webpage","abstract":"Vous voulez en savoir plus sur l'andragogie de Malcolm Knowles ? Découvrez la théorie de l'apprenant adulte grâce à cet article.","container-title":"eLearning Industry France","language":"fr-FR","title":"Andragogie : la théorie de l'apprenant adulte de Malcolm Knowles","title-short":"Andragogie","URL":"https://elearningindustry.fr/andragogie-malcolm-knowles","accessed":{"date-parts":[["2020",2,2]]},"issued":{"date-parts":[["2016",8,5]]}}}],"schema":"https://github.com/citation-style-language/schema/raw/master/csl-citation.json"}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r w:rsidRPr="00FE25F6">
        <w:rPr>
          <w:rFonts w:ascii="Times New Roman" w:hAnsi="Times New Roman" w:cs="Times New Roman"/>
        </w:rPr>
        <w:t> :</w:t>
      </w:r>
      <w:r w:rsidR="00860942">
        <w:rPr>
          <w:rFonts w:ascii="Times New Roman" w:hAnsi="Times New Roman" w:cs="Times New Roman"/>
        </w:rPr>
        <w:t xml:space="preserve"> le concept de soi, l’expérience de l’apprenant adulte, la volonté d’apprendre, l’orientation de l’apprentissage et la motivation à apprendre.</w:t>
      </w:r>
    </w:p>
    <w:p w14:paraId="645CEDE3" w14:textId="52AB22E4" w:rsidR="0029092C" w:rsidRPr="00FE25F6" w:rsidRDefault="0029092C" w:rsidP="0029092C">
      <w:pPr>
        <w:jc w:val="both"/>
        <w:rPr>
          <w:rFonts w:ascii="Times New Roman" w:hAnsi="Times New Roman" w:cs="Times New Roman"/>
        </w:rPr>
      </w:pPr>
      <w:r w:rsidRPr="00FE25F6">
        <w:rPr>
          <w:rFonts w:ascii="Times New Roman" w:hAnsi="Times New Roman" w:cs="Times New Roman"/>
        </w:rPr>
        <w:t xml:space="preserve">L’adulte apprend mieux s’il peut utiliser son expérience antérieure pour identifier ses propres besoins d’apprentissage. Il est donc nécessaire de prendre en compte le vécu des apprenants et les principes d’apprentissage de l’adulte dans la supervision de l’étudiant IADE qui est un étudiant adulte. </w:t>
      </w:r>
    </w:p>
    <w:p w14:paraId="58FDF9FC" w14:textId="226C2EB6" w:rsidR="0029092C" w:rsidRDefault="0029092C"/>
    <w:p w14:paraId="2D22BB9C" w14:textId="5A038D0A" w:rsidR="0029092C" w:rsidRPr="0029092C" w:rsidRDefault="0029092C" w:rsidP="0029092C">
      <w:pPr>
        <w:jc w:val="both"/>
        <w:rPr>
          <w:rFonts w:ascii="Times New Roman" w:hAnsi="Times New Roman" w:cs="Times New Roman"/>
          <w:b/>
          <w:bCs/>
          <w:color w:val="000000" w:themeColor="text1"/>
        </w:rPr>
      </w:pPr>
      <w:r w:rsidRPr="0029092C">
        <w:rPr>
          <w:rFonts w:ascii="Times New Roman" w:hAnsi="Times New Roman" w:cs="Times New Roman"/>
          <w:b/>
          <w:bCs/>
          <w:color w:val="000000" w:themeColor="text1"/>
        </w:rPr>
        <w:t>Encadrement et supervision</w:t>
      </w:r>
    </w:p>
    <w:p w14:paraId="288416DB" w14:textId="3EF646A3" w:rsidR="0029092C" w:rsidRDefault="0029092C" w:rsidP="0029092C">
      <w:pPr>
        <w:jc w:val="both"/>
        <w:rPr>
          <w:rFonts w:ascii="Times New Roman" w:hAnsi="Times New Roman" w:cs="Times New Roman"/>
          <w:color w:val="000000" w:themeColor="text1"/>
        </w:rPr>
      </w:pPr>
      <w:r w:rsidRPr="00FE25F6">
        <w:rPr>
          <w:rFonts w:ascii="Times New Roman" w:hAnsi="Times New Roman" w:cs="Times New Roman"/>
          <w:color w:val="000000" w:themeColor="text1"/>
        </w:rPr>
        <w:t xml:space="preserve">Selon Kilminster et al., la supervision c’est </w:t>
      </w:r>
      <w:r w:rsidRPr="00FE25F6">
        <w:rPr>
          <w:rFonts w:ascii="Times New Roman" w:hAnsi="Times New Roman" w:cs="Times New Roman"/>
          <w:i/>
          <w:iCs/>
          <w:color w:val="000000" w:themeColor="text1"/>
        </w:rPr>
        <w:t>« fournir des conseils et de la rétroaction visant au développement personnel, professionnel et éducatif, dans le cadre d’expériences de délivrance de soins sécuritaires et appropri</w:t>
      </w:r>
      <w:r w:rsidR="00D84796">
        <w:rPr>
          <w:rFonts w:ascii="Times New Roman" w:hAnsi="Times New Roman" w:cs="Times New Roman"/>
          <w:i/>
          <w:iCs/>
          <w:color w:val="000000" w:themeColor="text1"/>
        </w:rPr>
        <w:t>é</w:t>
      </w:r>
      <w:r w:rsidRPr="00FE25F6">
        <w:rPr>
          <w:rFonts w:ascii="Times New Roman" w:hAnsi="Times New Roman" w:cs="Times New Roman"/>
          <w:i/>
          <w:iCs/>
          <w:color w:val="000000" w:themeColor="text1"/>
        </w:rPr>
        <w:t>s au patient, vécues par l’apprenant »</w:t>
      </w:r>
      <w:r>
        <w:rPr>
          <w:rFonts w:ascii="Times New Roman" w:hAnsi="Times New Roman" w:cs="Times New Roman"/>
          <w:i/>
          <w:iCs/>
          <w:color w:val="000000" w:themeColor="text1"/>
        </w:rPr>
        <w:t xml:space="preserve"> </w:t>
      </w:r>
      <w:r>
        <w:rPr>
          <w:rFonts w:ascii="Times New Roman" w:hAnsi="Times New Roman" w:cs="Times New Roman"/>
          <w:i/>
          <w:iCs/>
          <w:color w:val="000000" w:themeColor="text1"/>
        </w:rPr>
        <w:fldChar w:fldCharType="begin"/>
      </w:r>
      <w:r>
        <w:rPr>
          <w:rFonts w:ascii="Times New Roman" w:hAnsi="Times New Roman" w:cs="Times New Roman"/>
          <w:i/>
          <w:iCs/>
          <w:color w:val="000000" w:themeColor="text1"/>
        </w:rPr>
        <w:instrText xml:space="preserve"> ADDIN ZOTERO_ITEM CSL_CITATION {"citationID":"IzN0d6iZ","properties":{"formattedCitation":"(5)","plainCitation":"(5)","noteIndex":0},"citationItems":[{"id":310,"uris":["http://zotero.org/users/5374419/items/SHEVHNKP"],"uri":["http://zotero.org/users/5374419/items/SHEVHNKP"],"itemData":{"id":310,"type":"article-journal","abstract":"Context Clinical supervision has a vital role in postgraduate and, to some extent, undergraduate medical education. However it is probably the least investigated, discussed and developed aspect of clinical education. This large-scale, interdisciplinary review of literature addressing supervision is the first from a medical education perspective. Purpose To review the literature on effective supervision in practice settings in order to identify what is known about effective supervision. Content The empirical basis of the literature is discussed and the literature reviewed to identify understandings and definitions of supervision and its purpose; theoretical models of supervision; availability, structure and content of supervision; effective supervision; skills and qualities of effective supervisors; and supervisor training and its effectiveness. Conclusions The evidence only partially answers our original questions and suggests others. The supervision relationship is probably the single most important factor for the effectiveness of supervision, more important than the supervisory methods used. Feedback is essential and must be clear. It is important that the trainee has some control over and input into the supervisory process. Finding sufficient time for supervision can be a problem. Trainee behaviours and attitudes towards supervision require more investigation; some behaviours are detrimental both to patient care and learning. Current supervisory practice in medicine has very little empirical or theoretical basis. This review demonstrates the need for more structured and methodologically sound programmes of research into supervision in practice settings so that detailed models of effective supervision can be developed and thereby inform practice.","container-title":"Medical Education","DOI":"10.1046/j.1365-2923.2000.00758.x","ISSN":"1365-2923","issue":"10","language":"en","page":"827-840","source":"Wiley Online Library","title":"Effective supervision in clinical practice settings: a literature review","title-short":"Effective supervision in clinical practice settings","volume":"34","author":[{"family":"Kilminster","given":"S. M."},{"family":"Jolly","given":"B. C."}],"issued":{"date-parts":[["2000"]]}}}],"schema":"https://github.com/citation-style-language/schema/raw/master/csl-citation.json"} </w:instrText>
      </w:r>
      <w:r>
        <w:rPr>
          <w:rFonts w:ascii="Times New Roman" w:hAnsi="Times New Roman" w:cs="Times New Roman"/>
          <w:i/>
          <w:iCs/>
          <w:color w:val="000000" w:themeColor="text1"/>
        </w:rPr>
        <w:fldChar w:fldCharType="separate"/>
      </w:r>
      <w:r>
        <w:rPr>
          <w:rFonts w:ascii="Times New Roman" w:hAnsi="Times New Roman" w:cs="Times New Roman"/>
          <w:i/>
          <w:iCs/>
          <w:noProof/>
          <w:color w:val="000000" w:themeColor="text1"/>
        </w:rPr>
        <w:t>(5)</w:t>
      </w:r>
      <w:r>
        <w:rPr>
          <w:rFonts w:ascii="Times New Roman" w:hAnsi="Times New Roman" w:cs="Times New Roman"/>
          <w:i/>
          <w:iCs/>
          <w:color w:val="000000" w:themeColor="text1"/>
        </w:rPr>
        <w:fldChar w:fldCharType="end"/>
      </w:r>
      <w:r>
        <w:rPr>
          <w:rFonts w:ascii="Times New Roman" w:hAnsi="Times New Roman" w:cs="Times New Roman"/>
          <w:color w:val="000000" w:themeColor="text1"/>
        </w:rPr>
        <w:t>.</w:t>
      </w:r>
    </w:p>
    <w:p w14:paraId="16772866" w14:textId="2D1107E8" w:rsidR="0029092C" w:rsidRPr="00F12D2E" w:rsidRDefault="0029092C" w:rsidP="00F12D2E">
      <w:pPr>
        <w:jc w:val="both"/>
        <w:rPr>
          <w:rFonts w:ascii="Times New Roman" w:hAnsi="Times New Roman" w:cs="Times New Roman"/>
          <w:color w:val="000000" w:themeColor="text1"/>
        </w:rPr>
      </w:pPr>
      <w:r w:rsidRPr="00FE25F6">
        <w:rPr>
          <w:rFonts w:ascii="Times New Roman" w:hAnsi="Times New Roman" w:cs="Times New Roman"/>
          <w:color w:val="000000" w:themeColor="text1"/>
        </w:rPr>
        <w:t>Le rôle du tuteur de stage est également bien explicité dans l’instruction du 4 Novembre 2016 relative à la formation des tuteurs de stages paramédicaux</w:t>
      </w:r>
      <w:r w:rsidR="00F12D2E">
        <w:rPr>
          <w:rFonts w:ascii="Times New Roman" w:hAnsi="Times New Roman" w:cs="Times New Roman"/>
          <w:color w:val="000000" w:themeColor="text1"/>
        </w:rPr>
        <w:t xml:space="preserve">. On y trouve notamment les </w:t>
      </w:r>
      <w:r w:rsidR="009557B2">
        <w:rPr>
          <w:rFonts w:ascii="Times New Roman" w:hAnsi="Times New Roman" w:cs="Times New Roman"/>
          <w:color w:val="000000" w:themeColor="text1"/>
        </w:rPr>
        <w:t>missions</w:t>
      </w:r>
      <w:r w:rsidR="00F12D2E">
        <w:rPr>
          <w:rFonts w:ascii="Times New Roman" w:hAnsi="Times New Roman" w:cs="Times New Roman"/>
          <w:color w:val="000000" w:themeColor="text1"/>
        </w:rPr>
        <w:t xml:space="preserve"> suivantes : l’intégration de l’étudiant, l’accompagnement pédagogique, l’évaluation de sa progression ou encore l’évaluation des acquis</w:t>
      </w:r>
      <w:r w:rsidRPr="00F12D2E">
        <w:rPr>
          <w:rFonts w:ascii="Times New Roman" w:hAnsi="Times New Roman" w:cs="Times New Roman"/>
          <w:color w:val="000000" w:themeColor="text1"/>
        </w:rPr>
        <w:t xml:space="preserve"> </w:t>
      </w:r>
      <w:r w:rsidRPr="00F12D2E">
        <w:rPr>
          <w:rFonts w:ascii="Times New Roman" w:hAnsi="Times New Roman" w:cs="Times New Roman"/>
          <w:color w:val="000000" w:themeColor="text1"/>
        </w:rPr>
        <w:fldChar w:fldCharType="begin"/>
      </w:r>
      <w:r w:rsidRPr="00F12D2E">
        <w:rPr>
          <w:rFonts w:ascii="Times New Roman" w:hAnsi="Times New Roman" w:cs="Times New Roman"/>
          <w:color w:val="000000" w:themeColor="text1"/>
        </w:rPr>
        <w:instrText xml:space="preserve"> ADDIN ZOTERO_ITEM CSL_CITATION {"citationID":"dNojyBKs","properties":{"formattedCitation":"(6)","plainCitation":"(6)","noteIndex":0},"citationItems":[{"id":354,"uris":["http://zotero.org/users/5374419/items/BLAE9UIL"],"uri":["http://zotero.org/users/5374419/items/BLAE9UIL"],"itemData":{"id":354,"type":"webpage","title":"Instruction no DGOS/RH1/2016/330 du 4 novembre 2016 relative à la formation des tuteurs de stages paramédicaux","URL":"http://circulaires.legifrance.gouv.fr/index.php?action=afficherCirculaire&amp;hit=1&amp;retourAccueil=1&amp;r=41479","accessed":{"date-parts":[["2020",3,11]]}}}],"schema":"https://github.com/citation-style-language/schema/raw/master/csl-citation.json"} </w:instrText>
      </w:r>
      <w:r w:rsidRPr="00F12D2E">
        <w:rPr>
          <w:rFonts w:ascii="Times New Roman" w:hAnsi="Times New Roman" w:cs="Times New Roman"/>
          <w:color w:val="000000" w:themeColor="text1"/>
        </w:rPr>
        <w:fldChar w:fldCharType="separate"/>
      </w:r>
      <w:r w:rsidRPr="00F12D2E">
        <w:rPr>
          <w:rFonts w:ascii="Times New Roman" w:hAnsi="Times New Roman" w:cs="Times New Roman"/>
          <w:noProof/>
          <w:color w:val="000000" w:themeColor="text1"/>
        </w:rPr>
        <w:t>(6)</w:t>
      </w:r>
      <w:r w:rsidRPr="00F12D2E">
        <w:rPr>
          <w:rFonts w:ascii="Times New Roman" w:hAnsi="Times New Roman" w:cs="Times New Roman"/>
          <w:color w:val="000000" w:themeColor="text1"/>
        </w:rPr>
        <w:fldChar w:fldCharType="end"/>
      </w:r>
      <w:r w:rsidRPr="00F12D2E">
        <w:rPr>
          <w:rFonts w:ascii="Times New Roman" w:hAnsi="Times New Roman" w:cs="Times New Roman"/>
          <w:color w:val="000000" w:themeColor="text1"/>
        </w:rPr>
        <w:t>.</w:t>
      </w:r>
    </w:p>
    <w:p w14:paraId="1D0A22D7" w14:textId="1513CEBE" w:rsidR="0029092C" w:rsidRDefault="0029092C" w:rsidP="0029092C">
      <w:pPr>
        <w:jc w:val="both"/>
        <w:rPr>
          <w:rFonts w:ascii="Times New Roman" w:hAnsi="Times New Roman" w:cs="Times New Roman"/>
          <w:color w:val="000000" w:themeColor="text1"/>
        </w:rPr>
      </w:pPr>
      <w:r w:rsidRPr="00FE25F6">
        <w:rPr>
          <w:rFonts w:ascii="Times New Roman" w:hAnsi="Times New Roman" w:cs="Times New Roman"/>
          <w:color w:val="000000" w:themeColor="text1"/>
        </w:rPr>
        <w:t xml:space="preserve">L’IADE, de par sa fonction </w:t>
      </w:r>
      <w:r>
        <w:rPr>
          <w:rFonts w:ascii="Times New Roman" w:hAnsi="Times New Roman" w:cs="Times New Roman"/>
          <w:color w:val="000000" w:themeColor="text1"/>
        </w:rPr>
        <w:t>d’encadrement</w:t>
      </w:r>
      <w:r w:rsidRPr="00FE25F6">
        <w:rPr>
          <w:rFonts w:ascii="Times New Roman" w:hAnsi="Times New Roman" w:cs="Times New Roman"/>
          <w:color w:val="000000" w:themeColor="text1"/>
        </w:rPr>
        <w:t xml:space="preserve"> va ainsi permettre, à l’aide de compétences sociales et relationnelles</w:t>
      </w:r>
      <w:r w:rsidR="00860942">
        <w:rPr>
          <w:rFonts w:ascii="Times New Roman" w:hAnsi="Times New Roman" w:cs="Times New Roman"/>
          <w:color w:val="000000" w:themeColor="text1"/>
        </w:rPr>
        <w:t>,</w:t>
      </w:r>
      <w:r w:rsidRPr="00FE25F6">
        <w:rPr>
          <w:rFonts w:ascii="Times New Roman" w:hAnsi="Times New Roman" w:cs="Times New Roman"/>
          <w:color w:val="000000" w:themeColor="text1"/>
        </w:rPr>
        <w:t xml:space="preserve"> la construction d’une identité́ professionnelle puisque, il s’agit de prérequis nécessaires à la mission de tuteur de stage.</w:t>
      </w:r>
    </w:p>
    <w:p w14:paraId="0A9D79C4" w14:textId="565513E4" w:rsidR="0029092C" w:rsidRDefault="0029092C" w:rsidP="0029092C">
      <w:pPr>
        <w:jc w:val="both"/>
        <w:rPr>
          <w:rFonts w:ascii="Times New Roman" w:hAnsi="Times New Roman" w:cs="Times New Roman"/>
          <w:color w:val="000000" w:themeColor="text1"/>
        </w:rPr>
      </w:pPr>
    </w:p>
    <w:p w14:paraId="18E8FACE" w14:textId="62CF4734" w:rsidR="0029092C" w:rsidRPr="0029092C" w:rsidRDefault="0029092C" w:rsidP="0029092C">
      <w:pPr>
        <w:jc w:val="both"/>
        <w:rPr>
          <w:rFonts w:ascii="Times New Roman" w:hAnsi="Times New Roman" w:cs="Times New Roman"/>
          <w:b/>
          <w:bCs/>
          <w:color w:val="000000" w:themeColor="text1"/>
        </w:rPr>
      </w:pPr>
      <w:r w:rsidRPr="0029092C">
        <w:rPr>
          <w:rFonts w:ascii="Times New Roman" w:hAnsi="Times New Roman" w:cs="Times New Roman"/>
          <w:b/>
          <w:bCs/>
          <w:color w:val="000000" w:themeColor="text1"/>
        </w:rPr>
        <w:t>Identité</w:t>
      </w:r>
    </w:p>
    <w:p w14:paraId="44EB8037" w14:textId="75F19B21" w:rsidR="0029092C" w:rsidRPr="00860942" w:rsidRDefault="0029092C" w:rsidP="0029092C">
      <w:pPr>
        <w:jc w:val="both"/>
        <w:rPr>
          <w:rFonts w:ascii="Times New Roman" w:hAnsi="Times New Roman" w:cs="Times New Roman"/>
        </w:rPr>
      </w:pPr>
      <w:r w:rsidRPr="00FE25F6">
        <w:rPr>
          <w:rFonts w:ascii="Times New Roman" w:hAnsi="Times New Roman" w:cs="Times New Roman"/>
        </w:rPr>
        <w:t xml:space="preserve">Selon Dubar </w:t>
      </w:r>
      <w:r w:rsidRPr="00FE25F6">
        <w:rPr>
          <w:rFonts w:ascii="Times New Roman" w:hAnsi="Times New Roman" w:cs="Times New Roman"/>
        </w:rPr>
        <w:fldChar w:fldCharType="begin"/>
      </w:r>
      <w:r w:rsidRPr="00FE25F6">
        <w:rPr>
          <w:rFonts w:ascii="Times New Roman" w:hAnsi="Times New Roman" w:cs="Times New Roman"/>
        </w:rPr>
        <w:instrText xml:space="preserve"> ADDIN ZOTERO_ITEM CSL_CITATION {"citationID":"cZn4E1Nb","properties":{"formattedCitation":"(7)","plainCitation":"(7)","noteIndex":0},"citationItems":[{"id":339,"uris":["http://zotero.org/users/5374419/items/XSDB32GP"],"uri":["http://zotero.org/users/5374419/items/XSDB32GP"],"itemData":{"id":339,"type":"article-journal","abstract":"Claude Dubar : Identitätsformen und berufliche Sozialisation. Ausgehend von den Ergebnissen aus drei kollektiven Forschungen zur Nachschulbildung, erstellt der Verfasser den Begriff der Identitätsformen als Ergebnis einer Doppeltransaktion, die die berufliche Sozialisation des Einzelnen strukturiert. Die « biographische » Transaktion bezieht sich auf den zeitlichen Aufbauprozess einer sozialen Identität. Die « relationelle » oder « strukturelle » Transaktion betrifft die Beziehungen zwischen den Aktoren innerhalb eines von Regeln strukturierten Raums und bezieht sich auf den Erkennungsprozess der Berufsidentität und deren Entwicklung. Der Autor stellt diese Annäherungsweise auf den Schnittpunkt der durkheimschen und weberschen Traditionen, am Bindungsglied der Debatten zwischen Soziologie und Psychologie einerseits, zwischen Soziologie und Wirtschaft andererseits.","container-title":"Revue française de sociologie","DOI":"10.2307/3322224","issue":"4","language":"fre","page":"505-529","source":"www.persee.fr","title":"Formes identitaires et socialisation professionnelle","volume":"33","author":[{"family":"Dubar","given":"Claude"}],"issued":{"date-parts":[["1992"]]}}}],"schema":"https://github.com/citation-style-language/schema/raw/master/csl-citation.json"} </w:instrText>
      </w:r>
      <w:r w:rsidRPr="00FE25F6">
        <w:rPr>
          <w:rFonts w:ascii="Times New Roman" w:hAnsi="Times New Roman" w:cs="Times New Roman"/>
        </w:rPr>
        <w:fldChar w:fldCharType="separate"/>
      </w:r>
      <w:r w:rsidRPr="00FE25F6">
        <w:rPr>
          <w:rFonts w:ascii="Times New Roman" w:hAnsi="Times New Roman" w:cs="Times New Roman"/>
          <w:noProof/>
        </w:rPr>
        <w:t>(7)</w:t>
      </w:r>
      <w:r w:rsidRPr="00FE25F6">
        <w:rPr>
          <w:rFonts w:ascii="Times New Roman" w:hAnsi="Times New Roman" w:cs="Times New Roman"/>
        </w:rPr>
        <w:fldChar w:fldCharType="end"/>
      </w:r>
      <w:r w:rsidRPr="00FE25F6">
        <w:rPr>
          <w:rFonts w:ascii="Times New Roman" w:hAnsi="Times New Roman" w:cs="Times New Roman"/>
        </w:rPr>
        <w:t>, l’identité́ se construit autour de trois dimensions : le moi, le nous et les autres. L’identité́ se construit à travers l’image que les autres nous renvoient. L’identité́ est donc issue d’un processus de construction.</w:t>
      </w:r>
      <w:r w:rsidR="00860942">
        <w:rPr>
          <w:rFonts w:ascii="Times New Roman" w:hAnsi="Times New Roman" w:cs="Times New Roman"/>
        </w:rPr>
        <w:t xml:space="preserve"> </w:t>
      </w:r>
      <w:r w:rsidRPr="00FE25F6">
        <w:rPr>
          <w:rFonts w:ascii="Times New Roman" w:hAnsi="Times New Roman" w:cs="Times New Roman"/>
          <w:i/>
          <w:iCs/>
        </w:rPr>
        <w:t xml:space="preserve">« L’identité́ est la résultante des diverses identifications du sujet tout au long de sa vie. L’identité́ subit donc l’influence des rencontres et du parcours de vie, de formation, [...] du sujet » </w:t>
      </w:r>
      <w:r w:rsidRPr="00FE25F6">
        <w:rPr>
          <w:rFonts w:ascii="Times New Roman" w:hAnsi="Times New Roman" w:cs="Times New Roman"/>
          <w:i/>
          <w:iCs/>
        </w:rPr>
        <w:fldChar w:fldCharType="begin"/>
      </w:r>
      <w:r w:rsidRPr="00FE25F6">
        <w:rPr>
          <w:rFonts w:ascii="Times New Roman" w:hAnsi="Times New Roman" w:cs="Times New Roman"/>
          <w:i/>
          <w:iCs/>
        </w:rPr>
        <w:instrText xml:space="preserve"> ADDIN ZOTERO_ITEM CSL_CITATION {"citationID":"7DMQvvPY","properties":{"formattedCitation":"(8)","plainCitation":"(8)","noteIndex":0},"citationItems":[{"id":375,"uris":["http://zotero.org/users/5374419/items/9WL9VBY5"],"uri":["http://zotero.org/users/5374419/items/9WL9VBY5"],"itemData":{"id":375,"type":"book","call-number":"HM131 .S8267 1990","collection-title":"Psychologie d'aujourd'hui","edition":"1re éd","event-place":"Paris","ISBN":"978-2-13-042858-9","number-of-pages":"232","publisher":"Presses universitaires de France","publisher-place":"Paris","source":"Library of Congress ISBN","title":"Stratégies identitaires","editor":[{"family":"Camilleri","given":"Carmel"}],"issued":{"date-parts":[["1990"]]}}}],"schema":"https://github.com/citation-style-language/schema/raw/master/csl-citation.json"} </w:instrText>
      </w:r>
      <w:r w:rsidRPr="00FE25F6">
        <w:rPr>
          <w:rFonts w:ascii="Times New Roman" w:hAnsi="Times New Roman" w:cs="Times New Roman"/>
          <w:i/>
          <w:iCs/>
        </w:rPr>
        <w:fldChar w:fldCharType="separate"/>
      </w:r>
      <w:r w:rsidRPr="00FE25F6">
        <w:rPr>
          <w:rFonts w:ascii="Times New Roman" w:hAnsi="Times New Roman" w:cs="Times New Roman"/>
          <w:noProof/>
        </w:rPr>
        <w:t>(8)</w:t>
      </w:r>
      <w:r w:rsidRPr="00FE25F6">
        <w:rPr>
          <w:rFonts w:ascii="Times New Roman" w:hAnsi="Times New Roman" w:cs="Times New Roman"/>
          <w:i/>
          <w:iCs/>
        </w:rPr>
        <w:fldChar w:fldCharType="end"/>
      </w:r>
      <w:r w:rsidRPr="00FE25F6">
        <w:rPr>
          <w:rFonts w:ascii="Times New Roman" w:hAnsi="Times New Roman" w:cs="Times New Roman"/>
          <w:i/>
          <w:iCs/>
        </w:rPr>
        <w:t>.</w:t>
      </w:r>
    </w:p>
    <w:p w14:paraId="0C3455A6" w14:textId="506DFCC2" w:rsidR="0029092C" w:rsidRDefault="0029092C" w:rsidP="0029092C">
      <w:pPr>
        <w:jc w:val="both"/>
        <w:rPr>
          <w:rFonts w:ascii="Times New Roman" w:hAnsi="Times New Roman" w:cs="Times New Roman"/>
          <w:color w:val="000000" w:themeColor="text1"/>
        </w:rPr>
      </w:pPr>
    </w:p>
    <w:p w14:paraId="26867612" w14:textId="012BF6B9" w:rsidR="0029092C" w:rsidRPr="0029092C" w:rsidRDefault="0029092C" w:rsidP="0029092C">
      <w:pPr>
        <w:jc w:val="both"/>
        <w:rPr>
          <w:rFonts w:ascii="Times New Roman" w:hAnsi="Times New Roman" w:cs="Times New Roman"/>
          <w:b/>
          <w:bCs/>
          <w:color w:val="000000" w:themeColor="text1"/>
        </w:rPr>
      </w:pPr>
      <w:r w:rsidRPr="0029092C">
        <w:rPr>
          <w:rFonts w:ascii="Times New Roman" w:hAnsi="Times New Roman" w:cs="Times New Roman"/>
          <w:b/>
          <w:bCs/>
          <w:color w:val="000000" w:themeColor="text1"/>
        </w:rPr>
        <w:t>Identité professionnelle</w:t>
      </w:r>
    </w:p>
    <w:p w14:paraId="7B79A21B" w14:textId="3EDFDBF3" w:rsidR="0029092C" w:rsidRPr="00FE25F6" w:rsidRDefault="0029092C" w:rsidP="0029092C">
      <w:pPr>
        <w:jc w:val="both"/>
        <w:rPr>
          <w:rFonts w:ascii="Times New Roman" w:hAnsi="Times New Roman" w:cs="Times New Roman"/>
        </w:rPr>
      </w:pPr>
      <w:r w:rsidRPr="00FE25F6">
        <w:rPr>
          <w:rFonts w:ascii="Times New Roman" w:hAnsi="Times New Roman" w:cs="Times New Roman"/>
        </w:rPr>
        <w:t xml:space="preserve">La notion d’identité́ professionnelle renvoie </w:t>
      </w:r>
      <w:proofErr w:type="spellStart"/>
      <w:r w:rsidRPr="00FE25F6">
        <w:rPr>
          <w:rFonts w:ascii="Times New Roman" w:hAnsi="Times New Roman" w:cs="Times New Roman"/>
        </w:rPr>
        <w:t>a</w:t>
      </w:r>
      <w:proofErr w:type="spellEnd"/>
      <w:r w:rsidRPr="00FE25F6">
        <w:rPr>
          <w:rFonts w:ascii="Times New Roman" w:hAnsi="Times New Roman" w:cs="Times New Roman"/>
        </w:rPr>
        <w:t>̀ trois éléments principaux </w:t>
      </w:r>
      <w:r w:rsidRPr="00FE25F6">
        <w:rPr>
          <w:rFonts w:ascii="Times New Roman" w:hAnsi="Times New Roman" w:cs="Times New Roman"/>
        </w:rPr>
        <w:fldChar w:fldCharType="begin"/>
      </w:r>
      <w:r w:rsidRPr="00FE25F6">
        <w:rPr>
          <w:rFonts w:ascii="Times New Roman" w:hAnsi="Times New Roman" w:cs="Times New Roman"/>
        </w:rPr>
        <w:instrText xml:space="preserve"> ADDIN ZOTERO_ITEM CSL_CITATION {"citationID":"io5DbbRs","properties":{"formattedCitation":"(9)","plainCitation":"(9)","noteIndex":0},"citationItems":[{"id":336,"uris":["http://zotero.org/users/5374419/items/PTTRI9WT"],"uri":["http://zotero.org/users/5374419/items/PTTRI9WT"],"itemData":{"id":336,"type":"article-journal","abstract":"&lt;titre&gt;Résumé&lt;/titre&gt;S’interroger sur l’identité professionnelle dans les organisations, c’est sans aucun doute mettre le devenir de l’individu au cœur des conséquences de l’hyper compétitivité. Ce, parce que la pression sur l’individu devient de plus en plus forte dans les organisations, mais surtout parce que les générations arrivant sur le marché du travail ne sont pas prêtes à sacrifier leur « Moi » sur l’autel de cette hyper compétitivité. Du moins pas sans raison ni accompagnement. C’est pourquoi, dans un souci de compréhension et d’explication de la réalité, nous nous proposons de nous pencher sur cette construction identitaire en l’explorant sur un terrain soumis à fortes pressions éthiques, financières, et en termes d’image, qu’est celui du secteur bancaire. Le dirigeant et la fonction RH y trouveront éventuellement un éclairage du champ d’activités, une réponse à des comportements observables. C’est pourquoi nous avons choisi d’exposer en premier lieu, de façon non exhaustive, mais la plus claire possible, tant est riche la littérature sur ce sujet, le concept d’identité professionnelle, dans sa construction humaine, dans son cadre de travail, puis en interaction avec les différents vecteurs qui la portent. Une enquête exploratoire sous forme d’un questionnaire permettra de dégager les interactions entreprise/individu dans la construction de cette identité et de définir les points clés participant à la qualité au travail de l’individu.","container-title":"Management Avenir","ISSN":"1768-5958","issue":"8","language":"fr","page":"72-88","source":"www.cairn.info","title":"Le diagnostic de l'identité professionnelle : une dimension essentielle pour la qualité au travail","title-short":"Le diagnostic de l'identité professionnelle","volume":"n° 38","author":[{"family":"Fray","given":"Anne-Marie"},{"family":"Picouleau","given":"Sterenn"}],"issued":{"date-parts":[["2010"]]}}}],"schema":"https://github.com/citation-style-language/schema/raw/master/csl-citation.json"} </w:instrText>
      </w:r>
      <w:r w:rsidRPr="00FE25F6">
        <w:rPr>
          <w:rFonts w:ascii="Times New Roman" w:hAnsi="Times New Roman" w:cs="Times New Roman"/>
        </w:rPr>
        <w:fldChar w:fldCharType="separate"/>
      </w:r>
      <w:r w:rsidRPr="00FE25F6">
        <w:rPr>
          <w:rFonts w:ascii="Times New Roman" w:hAnsi="Times New Roman" w:cs="Times New Roman"/>
          <w:noProof/>
        </w:rPr>
        <w:t>(9)</w:t>
      </w:r>
      <w:r w:rsidRPr="00FE25F6">
        <w:rPr>
          <w:rFonts w:ascii="Times New Roman" w:hAnsi="Times New Roman" w:cs="Times New Roman"/>
        </w:rPr>
        <w:fldChar w:fldCharType="end"/>
      </w:r>
      <w:r w:rsidRPr="00FE25F6">
        <w:rPr>
          <w:rFonts w:ascii="Times New Roman" w:hAnsi="Times New Roman" w:cs="Times New Roman"/>
        </w:rPr>
        <w:t xml:space="preserve"> :</w:t>
      </w:r>
      <w:r w:rsidR="00F12D2E">
        <w:rPr>
          <w:rFonts w:ascii="Times New Roman" w:hAnsi="Times New Roman" w:cs="Times New Roman"/>
        </w:rPr>
        <w:t xml:space="preserve"> le monde vécu du travail, les relations de travail </w:t>
      </w:r>
      <w:r w:rsidR="009557B2">
        <w:rPr>
          <w:rFonts w:ascii="Times New Roman" w:hAnsi="Times New Roman" w:cs="Times New Roman"/>
        </w:rPr>
        <w:t>puis</w:t>
      </w:r>
      <w:r w:rsidR="00F12D2E">
        <w:rPr>
          <w:rFonts w:ascii="Times New Roman" w:hAnsi="Times New Roman" w:cs="Times New Roman"/>
        </w:rPr>
        <w:t xml:space="preserve"> les trajectoires professionnelles et la perception de l’avenir.</w:t>
      </w:r>
    </w:p>
    <w:p w14:paraId="1CEC39C0" w14:textId="1DDA5528" w:rsidR="00860942" w:rsidRDefault="00860942" w:rsidP="0029092C">
      <w:pPr>
        <w:jc w:val="both"/>
        <w:rPr>
          <w:rFonts w:ascii="Times New Roman" w:hAnsi="Times New Roman" w:cs="Times New Roman"/>
        </w:rPr>
      </w:pPr>
    </w:p>
    <w:p w14:paraId="465EF993" w14:textId="76BFC94F" w:rsidR="00860942" w:rsidRDefault="00860942" w:rsidP="0029092C">
      <w:pPr>
        <w:jc w:val="both"/>
        <w:rPr>
          <w:rFonts w:ascii="Times New Roman" w:hAnsi="Times New Roman" w:cs="Times New Roman"/>
        </w:rPr>
      </w:pPr>
      <w:r w:rsidRPr="00860942">
        <w:rPr>
          <w:rFonts w:ascii="Times New Roman" w:hAnsi="Times New Roman" w:cs="Times New Roman"/>
        </w:rPr>
        <w:t>Dubar explique que l’identité professionnelle est le résultat de relations de pouvoir et d’appartenance à des groupes. Il souligne que la construction identitaire dépend de la reconnaissance que l’individu reçoit de ses savoirs, de ses compétences et de son image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DDkbwGhU","properties":{"formattedCitation":"(10)","plainCitation":"(10)","noteIndex":0},"citationItems":[{"id":341,"uris":["http://zotero.org/users/5374419/items/3AUKUKC5"],"uri":["http://zotero.org/users/5374419/items/3AUKUKC5"],"itemData":{"id":341,"type":"book","abstract":"Pourquoi parler aujourd'hui de crise des identités ? Cette expression renvoie à des phénomènes multiples : difficultés d'insertion professionnelle des jeunes, montée de nouvelles exclusions sociales, brouillage des catégories servant à se définir et à définir les autres... Comprendre comment se reproduisent et se transforment les identités sociales implique d'éclairer les processus de socialisation par lesquels elles se construisent et se reconstruisent tout au long de la vie. La dimension professionnelle des identités a acquis avec la modernité une importance toute particulière. La socialisation secondaire - à l'âge adulte - est devenue indispensable pour affronter les changements de plus en plus fréquents dans les cycles de vie et les impératifs de la construction identitaire. Ce livre, réactualisé pour cette 5e édition, fournit des instruments d'analyse et des résultats empiriques pour saisir la dynamique en cours de la socialisation professionnelle et des identités sociales.","event-place":"Paris","ISBN":"978-2-200-60313-7","language":"French","note":"OCLC: 950879230","publisher":"Armand Colin","publisher-place":"Paris","source":"Open WorldCat","title":"La socialisation: construction des identités sociales et professionnelles","title-short":"La socialisation","author":[{"family":"Dubar","given":"Claude"}],"issued":{"date-parts":[["2015"]]}}}],"schema":"https://github.com/citation-style-language/schema/raw/master/csl-citation.json"}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rPr>
        <w:fldChar w:fldCharType="end"/>
      </w:r>
      <w:r>
        <w:rPr>
          <w:rFonts w:ascii="Times New Roman" w:hAnsi="Times New Roman" w:cs="Times New Roman"/>
        </w:rPr>
        <w:t xml:space="preserve">. </w:t>
      </w:r>
    </w:p>
    <w:p w14:paraId="26D6DC8C" w14:textId="2D05CEEC" w:rsidR="00860942" w:rsidRDefault="00860942" w:rsidP="00860942">
      <w:pPr>
        <w:jc w:val="both"/>
        <w:rPr>
          <w:rFonts w:ascii="Times New Roman" w:hAnsi="Times New Roman" w:cs="Times New Roman"/>
        </w:rPr>
      </w:pPr>
      <w:r w:rsidRPr="00860942">
        <w:rPr>
          <w:rFonts w:ascii="Times New Roman" w:hAnsi="Times New Roman" w:cs="Times New Roman"/>
        </w:rPr>
        <w:t xml:space="preserve">Il affirme également que : </w:t>
      </w:r>
      <w:r w:rsidRPr="00D84796">
        <w:rPr>
          <w:rFonts w:ascii="Times New Roman" w:hAnsi="Times New Roman" w:cs="Times New Roman"/>
          <w:i/>
          <w:iCs/>
        </w:rPr>
        <w:t>« les identités professionnelles sont des manières socialement reconnues, pour les individus, de s’identifier les uns les autres, dans le champ du travail et de l’emploi »</w:t>
      </w:r>
      <w:r w:rsidRPr="00860942">
        <w:rPr>
          <w:rFonts w:ascii="Times New Roman" w:hAnsi="Times New Roman" w:cs="Times New Roman"/>
        </w:rPr>
        <w:t xml:space="preserve">. Pour </w:t>
      </w:r>
      <w:r w:rsidR="00D84796">
        <w:rPr>
          <w:rFonts w:ascii="Times New Roman" w:hAnsi="Times New Roman" w:cs="Times New Roman"/>
        </w:rPr>
        <w:t>l’étudiant</w:t>
      </w:r>
      <w:r w:rsidRPr="00860942">
        <w:rPr>
          <w:rFonts w:ascii="Times New Roman" w:hAnsi="Times New Roman" w:cs="Times New Roman"/>
        </w:rPr>
        <w:t>, pouvoir s’inscrire dans le monde du travail lui permet d’exister socialement et de s’identifier à un groupe professionnel.</w:t>
      </w:r>
    </w:p>
    <w:p w14:paraId="1F2890F0" w14:textId="707B99DC" w:rsidR="00860942" w:rsidRDefault="00860942" w:rsidP="00860942">
      <w:pPr>
        <w:jc w:val="both"/>
        <w:rPr>
          <w:rFonts w:ascii="Times New Roman" w:hAnsi="Times New Roman" w:cs="Times New Roman"/>
        </w:rPr>
      </w:pPr>
      <w:r w:rsidRPr="00860942">
        <w:rPr>
          <w:rFonts w:ascii="Times New Roman" w:hAnsi="Times New Roman" w:cs="Times New Roman"/>
        </w:rPr>
        <w:lastRenderedPageBreak/>
        <w:t xml:space="preserve">D’après le concept d’identité́ de Dubar, l’identité́ professionnelle des </w:t>
      </w:r>
      <w:r w:rsidR="00D84796">
        <w:rPr>
          <w:rFonts w:ascii="Times New Roman" w:hAnsi="Times New Roman" w:cs="Times New Roman"/>
        </w:rPr>
        <w:t>infirmiers</w:t>
      </w:r>
      <w:r w:rsidRPr="00860942">
        <w:rPr>
          <w:rFonts w:ascii="Times New Roman" w:hAnsi="Times New Roman" w:cs="Times New Roman"/>
        </w:rPr>
        <w:t xml:space="preserve"> serait plurielle. Elle serait une des dimensions de l’identité́ du sujet qui évolue et se construit dans le monde professionnel. L’IDE peut vivre des interactions professionnelles différentes selon son lieu d’exercice, même si celles-ci se fondent sur un socle de valeurs et de repères professionnels communs. L’identité́ professionnelle s’articule autour de deux pôles identitaires : l’identité́ biographique (ou identité́ pour </w:t>
      </w:r>
      <w:r w:rsidR="00D84796">
        <w:rPr>
          <w:rFonts w:ascii="Times New Roman" w:hAnsi="Times New Roman" w:cs="Times New Roman"/>
        </w:rPr>
        <w:t>s</w:t>
      </w:r>
      <w:r w:rsidRPr="00860942">
        <w:rPr>
          <w:rFonts w:ascii="Times New Roman" w:hAnsi="Times New Roman" w:cs="Times New Roman"/>
        </w:rPr>
        <w:t xml:space="preserve">oi) et l’identité́ relationnelle (ou identité́ pour </w:t>
      </w:r>
      <w:r w:rsidR="00D84796">
        <w:rPr>
          <w:rFonts w:ascii="Times New Roman" w:hAnsi="Times New Roman" w:cs="Times New Roman"/>
        </w:rPr>
        <w:t>a</w:t>
      </w:r>
      <w:r w:rsidRPr="00860942">
        <w:rPr>
          <w:rFonts w:ascii="Times New Roman" w:hAnsi="Times New Roman" w:cs="Times New Roman"/>
        </w:rPr>
        <w:t>utrui).</w:t>
      </w:r>
    </w:p>
    <w:p w14:paraId="4A20F399" w14:textId="77777777" w:rsidR="00860942" w:rsidRDefault="00860942" w:rsidP="0029092C">
      <w:pPr>
        <w:jc w:val="both"/>
        <w:rPr>
          <w:rFonts w:ascii="Times New Roman" w:hAnsi="Times New Roman" w:cs="Times New Roman"/>
        </w:rPr>
      </w:pPr>
    </w:p>
    <w:p w14:paraId="0EA4BCF9" w14:textId="05B92EAB" w:rsidR="0029092C" w:rsidRDefault="0029092C" w:rsidP="0029092C">
      <w:pPr>
        <w:jc w:val="both"/>
        <w:rPr>
          <w:rFonts w:ascii="Times New Roman" w:hAnsi="Times New Roman" w:cs="Times New Roman"/>
        </w:rPr>
      </w:pPr>
      <w:r w:rsidRPr="00FE25F6">
        <w:rPr>
          <w:rFonts w:ascii="Times New Roman" w:hAnsi="Times New Roman" w:cs="Times New Roman"/>
        </w:rPr>
        <w:t xml:space="preserve">Cette identité́ professionnelle va </w:t>
      </w:r>
      <w:r w:rsidR="00D84796">
        <w:rPr>
          <w:rFonts w:ascii="Times New Roman" w:hAnsi="Times New Roman" w:cs="Times New Roman"/>
        </w:rPr>
        <w:t>donc é</w:t>
      </w:r>
      <w:r w:rsidRPr="00FE25F6">
        <w:rPr>
          <w:rFonts w:ascii="Times New Roman" w:hAnsi="Times New Roman" w:cs="Times New Roman"/>
        </w:rPr>
        <w:t>voluer en lien avec l’évolution du travail ou les changements rencontrés au cours de la vie professionnelle de la personne.</w:t>
      </w:r>
    </w:p>
    <w:p w14:paraId="461F6035" w14:textId="3CBAA566" w:rsidR="00860942" w:rsidRDefault="00860942" w:rsidP="0029092C">
      <w:pPr>
        <w:jc w:val="both"/>
        <w:rPr>
          <w:rFonts w:ascii="Times New Roman" w:hAnsi="Times New Roman" w:cs="Times New Roman"/>
        </w:rPr>
      </w:pPr>
    </w:p>
    <w:p w14:paraId="5F681338" w14:textId="2F29C760" w:rsidR="00860942" w:rsidRPr="00860942" w:rsidRDefault="00860942" w:rsidP="0029092C">
      <w:pPr>
        <w:jc w:val="both"/>
        <w:rPr>
          <w:rFonts w:ascii="Times New Roman" w:hAnsi="Times New Roman" w:cs="Times New Roman"/>
          <w:b/>
          <w:bCs/>
        </w:rPr>
      </w:pPr>
      <w:r w:rsidRPr="00860942">
        <w:rPr>
          <w:rFonts w:ascii="Times New Roman" w:hAnsi="Times New Roman" w:cs="Times New Roman"/>
          <w:b/>
          <w:bCs/>
        </w:rPr>
        <w:t>Construction de l’identité professionnelle</w:t>
      </w:r>
    </w:p>
    <w:p w14:paraId="70D273B5" w14:textId="2C3FFB5D" w:rsidR="00860942" w:rsidRDefault="00860942" w:rsidP="0029092C">
      <w:pPr>
        <w:jc w:val="both"/>
        <w:rPr>
          <w:rFonts w:ascii="Times New Roman" w:hAnsi="Times New Roman" w:cs="Times New Roman"/>
        </w:rPr>
      </w:pPr>
      <w:r w:rsidRPr="00860942">
        <w:rPr>
          <w:rFonts w:ascii="Times New Roman" w:hAnsi="Times New Roman" w:cs="Times New Roman"/>
        </w:rPr>
        <w:t xml:space="preserve">En fonction de la progression, l’identité professionnelle va se modifier et s’adapter en relation avec le nouveau poste occupé. Ici, l’infirmier va modifier son identité professionnelle pour s’adapter à sa nouvelle spécialisation : celle d’infirmier anesthésiste. On parle alors d’ </w:t>
      </w:r>
      <w:r w:rsidRPr="00D84796">
        <w:rPr>
          <w:rFonts w:ascii="Times New Roman" w:hAnsi="Times New Roman" w:cs="Times New Roman"/>
          <w:i/>
          <w:iCs/>
        </w:rPr>
        <w:t>« d’identité en formation »</w:t>
      </w:r>
      <w:r w:rsidRPr="00860942">
        <w:rPr>
          <w:rFonts w:ascii="Times New Roman" w:hAnsi="Times New Roman" w:cs="Times New Roman"/>
        </w:rPr>
        <w:t xml:space="preserve"> lors de l’évolution professionnelle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YXJOK1Jo","properties":{"formattedCitation":"(11)","plainCitation":"(11)","noteIndex":0},"citationItems":[{"id":376,"uris":["http://zotero.org/users/5374419/items/54TB7KWV"],"uri":["http://zotero.org/users/5374419/items/54TB7KWV"],"itemData":{"id":376,"type":"book","ISBN":"978-2-296-00610-2","language":"French","note":"OCLC: 1134676387","source":"Open WorldCat","title":"Constructions identitaires et mobilisation des sujets en formation","author":[{"family":"Barbier","given":"Jean-Marie"}],"issued":{"date-parts":[["2019"]]}}}],"schema":"https://github.com/citation-style-language/schema/raw/master/csl-citation.json"}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r>
        <w:rPr>
          <w:rFonts w:ascii="Times New Roman" w:hAnsi="Times New Roman" w:cs="Times New Roman"/>
        </w:rPr>
        <w:t>.</w:t>
      </w:r>
    </w:p>
    <w:p w14:paraId="7D8BE0F1" w14:textId="7A418697" w:rsidR="00860942" w:rsidRDefault="00860942" w:rsidP="0029092C">
      <w:pPr>
        <w:jc w:val="both"/>
        <w:rPr>
          <w:rFonts w:ascii="Times New Roman" w:hAnsi="Times New Roman" w:cs="Times New Roman"/>
        </w:rPr>
      </w:pPr>
    </w:p>
    <w:p w14:paraId="5D26E6D5" w14:textId="37695711" w:rsidR="00860942" w:rsidRPr="00860942" w:rsidRDefault="009557B2" w:rsidP="00860942">
      <w:pPr>
        <w:jc w:val="both"/>
        <w:rPr>
          <w:rFonts w:ascii="Times New Roman" w:hAnsi="Times New Roman" w:cs="Times New Roman"/>
        </w:rPr>
      </w:pPr>
      <w:r>
        <w:rPr>
          <w:rFonts w:ascii="Times New Roman" w:hAnsi="Times New Roman" w:cs="Times New Roman"/>
        </w:rPr>
        <w:t xml:space="preserve">Cette </w:t>
      </w:r>
      <w:r w:rsidR="00860942" w:rsidRPr="00860942">
        <w:rPr>
          <w:rFonts w:ascii="Times New Roman" w:hAnsi="Times New Roman" w:cs="Times New Roman"/>
        </w:rPr>
        <w:t xml:space="preserve">identité professionnelle va </w:t>
      </w:r>
      <w:r w:rsidR="00D84796">
        <w:rPr>
          <w:rFonts w:ascii="Times New Roman" w:hAnsi="Times New Roman" w:cs="Times New Roman"/>
        </w:rPr>
        <w:t xml:space="preserve">donc </w:t>
      </w:r>
      <w:r w:rsidR="00860942" w:rsidRPr="00860942">
        <w:rPr>
          <w:rFonts w:ascii="Times New Roman" w:hAnsi="Times New Roman" w:cs="Times New Roman"/>
        </w:rPr>
        <w:t xml:space="preserve">se construire en relation avec l’évolution des projets professionnels et de leur aboutissement. </w:t>
      </w:r>
    </w:p>
    <w:p w14:paraId="3872552B" w14:textId="77777777" w:rsidR="00860942" w:rsidRPr="00860942" w:rsidRDefault="00860942" w:rsidP="00860942">
      <w:pPr>
        <w:jc w:val="both"/>
        <w:rPr>
          <w:rFonts w:ascii="Times New Roman" w:hAnsi="Times New Roman" w:cs="Times New Roman"/>
        </w:rPr>
      </w:pPr>
    </w:p>
    <w:p w14:paraId="732C3FD3" w14:textId="77777777" w:rsidR="00860942" w:rsidRPr="00860942" w:rsidRDefault="00860942" w:rsidP="00860942">
      <w:pPr>
        <w:jc w:val="both"/>
        <w:rPr>
          <w:rFonts w:ascii="Times New Roman" w:hAnsi="Times New Roman" w:cs="Times New Roman"/>
        </w:rPr>
      </w:pPr>
      <w:r w:rsidRPr="00860942">
        <w:rPr>
          <w:rFonts w:ascii="Times New Roman" w:hAnsi="Times New Roman" w:cs="Times New Roman"/>
        </w:rPr>
        <w:t>La formation professionnelle va permettre à l’individu de clarifier son identité professionnelle, comme le précise J-M Barbier</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XsBvJBfu","properties":{"formattedCitation":"(11)","plainCitation":"(11)","noteIndex":0},"citationItems":[{"id":376,"uris":["http://zotero.org/users/5374419/items/54TB7KWV"],"uri":["http://zotero.org/users/5374419/items/54TB7KWV"],"itemData":{"id":376,"type":"book","ISBN":"978-2-296-00610-2","language":"French","note":"OCLC: 1134676387","source":"Open WorldCat","title":"Constructions identitaires et mobilisation des sujets en formation","author":[{"family":"Barbier","given":"Jean-Marie"}],"issued":{"date-parts":[["2019"]]}}}],"schema":"https://github.com/citation-style-language/schema/raw/master/csl-citation.json"}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r>
        <w:rPr>
          <w:rFonts w:ascii="Times New Roman" w:hAnsi="Times New Roman" w:cs="Times New Roman"/>
        </w:rPr>
        <w:t xml:space="preserve"> : </w:t>
      </w:r>
      <w:r w:rsidRPr="00D84796">
        <w:rPr>
          <w:rFonts w:ascii="Times New Roman" w:hAnsi="Times New Roman" w:cs="Times New Roman"/>
          <w:i/>
          <w:iCs/>
        </w:rPr>
        <w:t>« la formation comme activité sociale fait partie des activités d’intervention sur autrui »</w:t>
      </w:r>
      <w:r w:rsidRPr="00860942">
        <w:rPr>
          <w:rFonts w:ascii="Times New Roman" w:hAnsi="Times New Roman" w:cs="Times New Roman"/>
        </w:rPr>
        <w:t>. Celle-ci évoluera au détour des situations rencontrées, des contextes de formation et des personnes qui participent à sa formation.</w:t>
      </w:r>
    </w:p>
    <w:p w14:paraId="039974F9" w14:textId="77777777" w:rsidR="00860942" w:rsidRPr="00860942" w:rsidRDefault="00860942" w:rsidP="00860942">
      <w:pPr>
        <w:jc w:val="both"/>
        <w:rPr>
          <w:rFonts w:ascii="Times New Roman" w:hAnsi="Times New Roman" w:cs="Times New Roman"/>
        </w:rPr>
      </w:pPr>
    </w:p>
    <w:p w14:paraId="6FB27A45" w14:textId="12AB37EF" w:rsidR="00860942" w:rsidRDefault="00860942" w:rsidP="00860942">
      <w:pPr>
        <w:jc w:val="both"/>
        <w:rPr>
          <w:rFonts w:ascii="Times New Roman" w:hAnsi="Times New Roman" w:cs="Times New Roman"/>
        </w:rPr>
      </w:pPr>
      <w:r w:rsidRPr="00D84796">
        <w:rPr>
          <w:rFonts w:ascii="Times New Roman" w:hAnsi="Times New Roman" w:cs="Times New Roman"/>
          <w:i/>
          <w:iCs/>
        </w:rPr>
        <w:t>« La construction identitaire est un processus complexe, incertain, dialogique puisque dépendant toujours de ces rapports aux autres et de leur incorporation par soi</w:t>
      </w:r>
      <w:r w:rsidR="00D84796">
        <w:rPr>
          <w:rFonts w:ascii="Times New Roman" w:hAnsi="Times New Roman" w:cs="Times New Roman"/>
          <w:i/>
          <w:iCs/>
        </w:rPr>
        <w:t xml:space="preserve"> </w:t>
      </w:r>
      <w:r w:rsidRPr="00D84796">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QNqdNrSE","properties":{"formattedCitation":"(10)","plainCitation":"(10)","noteIndex":0},"citationItems":[{"id":341,"uris":["http://zotero.org/users/5374419/items/3AUKUKC5"],"uri":["http://zotero.org/users/5374419/items/3AUKUKC5"],"itemData":{"id":341,"type":"book","abstract":"Pourquoi parler aujourd'hui de crise des identités ? Cette expression renvoie à des phénomènes multiples : difficultés d'insertion professionnelle des jeunes, montée de nouvelles exclusions sociales, brouillage des catégories servant à se définir et à définir les autres... Comprendre comment se reproduisent et se transforment les identités sociales implique d'éclairer les processus de socialisation par lesquels elles se construisent et se reconstruisent tout au long de la vie. La dimension professionnelle des identités a acquis avec la modernité une importance toute particulière. La socialisation secondaire - à l'âge adulte - est devenue indispensable pour affronter les changements de plus en plus fréquents dans les cycles de vie et les impératifs de la construction identitaire. Ce livre, réactualisé pour cette 5e édition, fournit des instruments d'analyse et des résultats empiriques pour saisir la dynamique en cours de la socialisation professionnelle et des identités sociales.","event-place":"Paris","ISBN":"978-2-200-60313-7","language":"French","note":"OCLC: 950879230","publisher":"Armand Colin","publisher-place":"Paris","source":"Open WorldCat","title":"La socialisation: construction des identités sociales et professionnelles","title-short":"La socialisation","author":[{"family":"Dubar","given":"Claude"}],"issued":{"date-parts":[["2015"]]}}}],"schema":"https://github.com/citation-style-language/schema/raw/master/csl-citation.json"}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rPr>
        <w:fldChar w:fldCharType="end"/>
      </w:r>
      <w:r>
        <w:rPr>
          <w:rFonts w:ascii="Times New Roman" w:hAnsi="Times New Roman" w:cs="Times New Roman"/>
        </w:rPr>
        <w:t>.</w:t>
      </w:r>
    </w:p>
    <w:p w14:paraId="6D3E6D1C" w14:textId="2EF18F7E" w:rsidR="00371F20" w:rsidRDefault="00371F20" w:rsidP="00371F20">
      <w:pPr>
        <w:jc w:val="both"/>
        <w:rPr>
          <w:rFonts w:ascii="Times New Roman" w:hAnsi="Times New Roman" w:cs="Times New Roman"/>
        </w:rPr>
      </w:pPr>
      <w:r w:rsidRPr="00FE25F6">
        <w:rPr>
          <w:rFonts w:ascii="Times New Roman" w:hAnsi="Times New Roman" w:cs="Times New Roman"/>
        </w:rPr>
        <w:t xml:space="preserve">La construction identitaire de soignant spécialisé́ s’effectue en lien avec l’évolution du projet professionnel. Les différents acteurs rencontrés pendant la formation professionnelle vont </w:t>
      </w:r>
      <w:r w:rsidR="00D84796">
        <w:rPr>
          <w:rFonts w:ascii="Times New Roman" w:hAnsi="Times New Roman" w:cs="Times New Roman"/>
        </w:rPr>
        <w:t xml:space="preserve">alors </w:t>
      </w:r>
      <w:r w:rsidRPr="00FE25F6">
        <w:rPr>
          <w:rFonts w:ascii="Times New Roman" w:hAnsi="Times New Roman" w:cs="Times New Roman"/>
        </w:rPr>
        <w:t>influencer cette identité́ du futur soignant spécialisé́ et la façonner.</w:t>
      </w:r>
    </w:p>
    <w:p w14:paraId="373938B7" w14:textId="77777777" w:rsidR="00371F20" w:rsidRPr="00FE25F6" w:rsidRDefault="00371F20" w:rsidP="00371F20">
      <w:pPr>
        <w:jc w:val="both"/>
        <w:rPr>
          <w:rFonts w:ascii="Times New Roman" w:hAnsi="Times New Roman" w:cs="Times New Roman"/>
        </w:rPr>
      </w:pPr>
    </w:p>
    <w:p w14:paraId="0EECC2C3" w14:textId="41A76B2B" w:rsidR="00371F20" w:rsidRDefault="00371F20" w:rsidP="00371F20">
      <w:pPr>
        <w:jc w:val="both"/>
        <w:rPr>
          <w:rFonts w:ascii="Times New Roman" w:hAnsi="Times New Roman" w:cs="Times New Roman"/>
        </w:rPr>
      </w:pPr>
      <w:r w:rsidRPr="00FE25F6">
        <w:rPr>
          <w:rFonts w:ascii="Times New Roman" w:hAnsi="Times New Roman" w:cs="Times New Roman"/>
        </w:rPr>
        <w:t xml:space="preserve">Comment l’infirmier anesthésiste accompagne-t-il l’étudiant infirmier anesthésiste dans la construction de sa nouvelle identité professionnelle ? </w:t>
      </w:r>
    </w:p>
    <w:p w14:paraId="4EC724C4" w14:textId="48DA4C5E" w:rsidR="00860942" w:rsidRDefault="00860942" w:rsidP="00371F20">
      <w:pPr>
        <w:jc w:val="both"/>
        <w:rPr>
          <w:rFonts w:ascii="Times New Roman" w:hAnsi="Times New Roman" w:cs="Times New Roman"/>
        </w:rPr>
      </w:pPr>
    </w:p>
    <w:p w14:paraId="79B091D4" w14:textId="743D4616" w:rsidR="00860942" w:rsidRPr="00FE25F6" w:rsidRDefault="00860942" w:rsidP="00371F20">
      <w:pPr>
        <w:jc w:val="both"/>
        <w:rPr>
          <w:rFonts w:ascii="Times New Roman" w:hAnsi="Times New Roman" w:cs="Times New Roman"/>
        </w:rPr>
      </w:pPr>
      <w:r>
        <w:rPr>
          <w:rFonts w:ascii="Times New Roman" w:hAnsi="Times New Roman" w:cs="Times New Roman"/>
        </w:rPr>
        <w:t xml:space="preserve">Pour répondre à cette question, </w:t>
      </w:r>
      <w:r w:rsidR="006477AF">
        <w:rPr>
          <w:rFonts w:ascii="Times New Roman" w:hAnsi="Times New Roman" w:cs="Times New Roman"/>
        </w:rPr>
        <w:t xml:space="preserve">une approche qualitative est sélectionnée. </w:t>
      </w:r>
    </w:p>
    <w:p w14:paraId="31D75276" w14:textId="77777777" w:rsidR="00371F20" w:rsidRPr="00371F20" w:rsidRDefault="00371F20"/>
    <w:p w14:paraId="64BD40B9" w14:textId="5304FCBF" w:rsidR="00371F20" w:rsidRDefault="00371F20"/>
    <w:p w14:paraId="05D5486C" w14:textId="79121923" w:rsidR="00371F20" w:rsidRPr="00860942" w:rsidRDefault="00371F20" w:rsidP="00371F20">
      <w:pPr>
        <w:rPr>
          <w:rFonts w:ascii="Times New Roman" w:hAnsi="Times New Roman" w:cs="Times New Roman"/>
          <w:b/>
          <w:bCs/>
          <w:color w:val="4472C4" w:themeColor="accent1"/>
          <w:sz w:val="28"/>
          <w:szCs w:val="28"/>
        </w:rPr>
      </w:pPr>
      <w:r w:rsidRPr="00860942">
        <w:rPr>
          <w:rFonts w:ascii="Times New Roman" w:hAnsi="Times New Roman" w:cs="Times New Roman"/>
          <w:b/>
          <w:bCs/>
          <w:color w:val="4472C4" w:themeColor="accent1"/>
          <w:sz w:val="28"/>
          <w:szCs w:val="28"/>
        </w:rPr>
        <w:t>MÉTHODE</w:t>
      </w:r>
    </w:p>
    <w:p w14:paraId="01611E55" w14:textId="465B48FA" w:rsidR="00371F20" w:rsidRDefault="00371F20"/>
    <w:p w14:paraId="270BB348" w14:textId="4AAD9098" w:rsidR="006477AF" w:rsidRDefault="006477AF" w:rsidP="00371F20">
      <w:pPr>
        <w:jc w:val="both"/>
        <w:rPr>
          <w:rFonts w:ascii="Times New Roman" w:hAnsi="Times New Roman" w:cs="Times New Roman"/>
        </w:rPr>
      </w:pPr>
      <w:r w:rsidRPr="006477AF">
        <w:rPr>
          <w:rFonts w:ascii="Times New Roman" w:hAnsi="Times New Roman" w:cs="Times New Roman"/>
        </w:rPr>
        <w:t>La méthode qualitative permet le recueil et l’analyse de données sous forme verbale et textuelle.</w:t>
      </w:r>
      <w:r>
        <w:rPr>
          <w:rFonts w:ascii="Times New Roman" w:hAnsi="Times New Roman" w:cs="Times New Roman"/>
        </w:rPr>
        <w:t xml:space="preserve"> Christophe Debout explique que </w:t>
      </w:r>
      <w:r w:rsidRPr="006477AF">
        <w:rPr>
          <w:rFonts w:ascii="Times New Roman" w:hAnsi="Times New Roman" w:cs="Times New Roman"/>
          <w:i/>
          <w:iCs/>
        </w:rPr>
        <w:t xml:space="preserve">« la recherche qualitative vise </w:t>
      </w:r>
      <w:proofErr w:type="spellStart"/>
      <w:r w:rsidRPr="006477AF">
        <w:rPr>
          <w:rFonts w:ascii="Times New Roman" w:hAnsi="Times New Roman" w:cs="Times New Roman"/>
          <w:i/>
          <w:iCs/>
        </w:rPr>
        <w:t>a</w:t>
      </w:r>
      <w:proofErr w:type="spellEnd"/>
      <w:r w:rsidRPr="006477AF">
        <w:rPr>
          <w:rFonts w:ascii="Times New Roman" w:hAnsi="Times New Roman" w:cs="Times New Roman"/>
          <w:i/>
          <w:iCs/>
        </w:rPr>
        <w:t>̀ comprendre, de manière contextualisée, les attitudes et les comportements de l’être humain. Le savoir produit par ce type de recherche résulte de la rencontre du chercheur et du participant. Les méthodes de recueil de données privilégiées en recherche qualitative sont déclaratives. Elles produisent des données textuelles</w:t>
      </w:r>
      <w:r>
        <w:rPr>
          <w:rFonts w:ascii="Times New Roman" w:hAnsi="Times New Roman" w:cs="Times New Roman"/>
          <w:i/>
          <w:iCs/>
        </w:rPr>
        <w:t xml:space="preserve"> </w:t>
      </w:r>
      <w:r w:rsidRPr="006477AF">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i/>
          <w:iCs/>
        </w:rPr>
        <w:fldChar w:fldCharType="begin"/>
      </w:r>
      <w:r>
        <w:rPr>
          <w:rFonts w:ascii="Times New Roman" w:hAnsi="Times New Roman" w:cs="Times New Roman"/>
          <w:i/>
          <w:iCs/>
        </w:rPr>
        <w:instrText xml:space="preserve"> ADDIN ZOTERO_ITEM CSL_CITATION {"citationID":"habdTu4m","properties":{"formattedCitation":"(12)","plainCitation":"(12)","noteIndex":0},"citationItems":[{"id":47,"uris":["http://zotero.org/users/5374419/items/EYPVNSNT"],"uri":["http://zotero.org/users/5374419/items/EYPVNSNT"],"itemData":{"id":47,"type":"article-journal","container-title":"Soins","issue":"762","page":"p 58-61","title":"La phénoménologie","author":[{"family":"Debout","given":"C"}],"issued":{"date-parts":[["2012"]]}}}],"schema":"https://github.com/citation-style-language/schema/raw/master/csl-citation.json"} </w:instrText>
      </w:r>
      <w:r>
        <w:rPr>
          <w:rFonts w:ascii="Times New Roman" w:hAnsi="Times New Roman" w:cs="Times New Roman"/>
          <w:i/>
          <w:iCs/>
        </w:rPr>
        <w:fldChar w:fldCharType="separate"/>
      </w:r>
      <w:r>
        <w:rPr>
          <w:rFonts w:ascii="Times New Roman" w:hAnsi="Times New Roman" w:cs="Times New Roman"/>
          <w:i/>
          <w:iCs/>
          <w:noProof/>
        </w:rPr>
        <w:t>(12)</w:t>
      </w:r>
      <w:r>
        <w:rPr>
          <w:rFonts w:ascii="Times New Roman" w:hAnsi="Times New Roman" w:cs="Times New Roman"/>
          <w:i/>
          <w:iCs/>
        </w:rPr>
        <w:fldChar w:fldCharType="end"/>
      </w:r>
      <w:r>
        <w:rPr>
          <w:rFonts w:ascii="Times New Roman" w:hAnsi="Times New Roman" w:cs="Times New Roman"/>
          <w:i/>
          <w:iCs/>
        </w:rPr>
        <w:t>.</w:t>
      </w:r>
    </w:p>
    <w:p w14:paraId="36534BCE" w14:textId="77777777" w:rsidR="006477AF" w:rsidRDefault="006477AF" w:rsidP="00371F20">
      <w:pPr>
        <w:jc w:val="both"/>
        <w:rPr>
          <w:rFonts w:ascii="Times New Roman" w:hAnsi="Times New Roman" w:cs="Times New Roman"/>
        </w:rPr>
      </w:pPr>
    </w:p>
    <w:p w14:paraId="33E3A34D" w14:textId="77777777" w:rsidR="006477AF" w:rsidRDefault="006477AF" w:rsidP="00371F20">
      <w:pPr>
        <w:jc w:val="both"/>
        <w:rPr>
          <w:rFonts w:ascii="Times New Roman" w:hAnsi="Times New Roman" w:cs="Times New Roman"/>
        </w:rPr>
      </w:pPr>
      <w:r>
        <w:rPr>
          <w:rFonts w:ascii="Times New Roman" w:hAnsi="Times New Roman" w:cs="Times New Roman"/>
        </w:rPr>
        <w:t>Cette méthode</w:t>
      </w:r>
      <w:r w:rsidR="0029092C">
        <w:rPr>
          <w:rFonts w:ascii="Times New Roman" w:hAnsi="Times New Roman" w:cs="Times New Roman"/>
        </w:rPr>
        <w:t xml:space="preserve"> est </w:t>
      </w:r>
      <w:r>
        <w:rPr>
          <w:rFonts w:ascii="Times New Roman" w:hAnsi="Times New Roman" w:cs="Times New Roman"/>
        </w:rPr>
        <w:t xml:space="preserve">alors </w:t>
      </w:r>
      <w:r w:rsidR="0029092C">
        <w:rPr>
          <w:rFonts w:ascii="Times New Roman" w:hAnsi="Times New Roman" w:cs="Times New Roman"/>
        </w:rPr>
        <w:t xml:space="preserve">retenue afin d’analyser le vécu des professionnels de terrain. </w:t>
      </w:r>
    </w:p>
    <w:p w14:paraId="057389AC" w14:textId="77777777" w:rsidR="009557B2" w:rsidRDefault="009557B2" w:rsidP="00371F20">
      <w:pPr>
        <w:jc w:val="both"/>
        <w:rPr>
          <w:rFonts w:ascii="Times New Roman" w:hAnsi="Times New Roman" w:cs="Times New Roman"/>
        </w:rPr>
      </w:pPr>
    </w:p>
    <w:p w14:paraId="627E3275" w14:textId="6F0C239C" w:rsidR="006477AF" w:rsidRPr="006477AF" w:rsidRDefault="006477AF" w:rsidP="00371F20">
      <w:pPr>
        <w:jc w:val="both"/>
        <w:rPr>
          <w:rFonts w:ascii="Times New Roman" w:hAnsi="Times New Roman" w:cs="Times New Roman"/>
          <w:b/>
          <w:bCs/>
        </w:rPr>
      </w:pPr>
      <w:r w:rsidRPr="006477AF">
        <w:rPr>
          <w:rFonts w:ascii="Times New Roman" w:hAnsi="Times New Roman" w:cs="Times New Roman"/>
          <w:b/>
          <w:bCs/>
        </w:rPr>
        <w:t>Choix du terrain et recrutement des participants</w:t>
      </w:r>
    </w:p>
    <w:p w14:paraId="1DFF55DE" w14:textId="4C17065F" w:rsidR="009557B2" w:rsidRDefault="006477AF" w:rsidP="00371F20">
      <w:pPr>
        <w:jc w:val="both"/>
        <w:rPr>
          <w:rFonts w:ascii="Times New Roman" w:hAnsi="Times New Roman" w:cs="Times New Roman"/>
        </w:rPr>
      </w:pPr>
      <w:r>
        <w:rPr>
          <w:rFonts w:ascii="Times New Roman" w:hAnsi="Times New Roman" w:cs="Times New Roman"/>
        </w:rPr>
        <w:t xml:space="preserve">Les participants </w:t>
      </w:r>
      <w:r w:rsidR="009557B2">
        <w:rPr>
          <w:rFonts w:ascii="Times New Roman" w:hAnsi="Times New Roman" w:cs="Times New Roman"/>
        </w:rPr>
        <w:t>à</w:t>
      </w:r>
      <w:r>
        <w:rPr>
          <w:rFonts w:ascii="Times New Roman" w:hAnsi="Times New Roman" w:cs="Times New Roman"/>
        </w:rPr>
        <w:t xml:space="preserve"> cette étude sont recrutés via une annonce sur les réseaux sociaux du métier d’infirmier anesthésiste</w:t>
      </w:r>
      <w:r w:rsidR="009557B2">
        <w:rPr>
          <w:rFonts w:ascii="Times New Roman" w:hAnsi="Times New Roman" w:cs="Times New Roman"/>
        </w:rPr>
        <w:t>.</w:t>
      </w:r>
    </w:p>
    <w:p w14:paraId="43A9FA67" w14:textId="34B04531" w:rsidR="006477AF" w:rsidRDefault="006477AF" w:rsidP="00371F20">
      <w:pPr>
        <w:jc w:val="both"/>
        <w:rPr>
          <w:rFonts w:ascii="Times New Roman" w:hAnsi="Times New Roman" w:cs="Times New Roman"/>
        </w:rPr>
      </w:pPr>
      <w:r>
        <w:rPr>
          <w:rFonts w:ascii="Times New Roman" w:hAnsi="Times New Roman" w:cs="Times New Roman"/>
        </w:rPr>
        <w:lastRenderedPageBreak/>
        <w:t>L’annonce expliquait la recherche de volontaires pour discuter lors d’un entretien autour de l’encadrement des étudiants infirmiers anesthésistes</w:t>
      </w:r>
      <w:r w:rsidR="009557B2">
        <w:rPr>
          <w:rFonts w:ascii="Times New Roman" w:hAnsi="Times New Roman" w:cs="Times New Roman"/>
        </w:rPr>
        <w:t xml:space="preserve"> pour un travail de recherche</w:t>
      </w:r>
      <w:r>
        <w:rPr>
          <w:rFonts w:ascii="Times New Roman" w:hAnsi="Times New Roman" w:cs="Times New Roman"/>
        </w:rPr>
        <w:t xml:space="preserve">. </w:t>
      </w:r>
    </w:p>
    <w:p w14:paraId="797E8F37" w14:textId="77777777" w:rsidR="009557B2" w:rsidRDefault="009557B2" w:rsidP="00371F20">
      <w:pPr>
        <w:jc w:val="both"/>
        <w:rPr>
          <w:rFonts w:ascii="Times New Roman" w:hAnsi="Times New Roman" w:cs="Times New Roman"/>
        </w:rPr>
      </w:pPr>
    </w:p>
    <w:p w14:paraId="5EA7CDBC" w14:textId="494292E2" w:rsidR="006477AF" w:rsidRDefault="006477AF" w:rsidP="00371F20">
      <w:pPr>
        <w:jc w:val="both"/>
        <w:rPr>
          <w:rFonts w:ascii="Times New Roman" w:hAnsi="Times New Roman" w:cs="Times New Roman"/>
        </w:rPr>
      </w:pPr>
      <w:r>
        <w:rPr>
          <w:rFonts w:ascii="Times New Roman" w:hAnsi="Times New Roman" w:cs="Times New Roman"/>
        </w:rPr>
        <w:t>Deux conditions doivent alors être remplies : la personne doit avoir vécue la situation qui nous intéresse (ici, l’encadrement de l’étudiant infirmier anesthésiste) et elle doit accepter de nous en parler.</w:t>
      </w:r>
      <w:r w:rsidR="009557B2">
        <w:rPr>
          <w:rFonts w:ascii="Times New Roman" w:hAnsi="Times New Roman" w:cs="Times New Roman"/>
        </w:rPr>
        <w:t xml:space="preserve"> </w:t>
      </w:r>
      <w:r>
        <w:rPr>
          <w:rFonts w:ascii="Times New Roman" w:hAnsi="Times New Roman" w:cs="Times New Roman"/>
        </w:rPr>
        <w:t xml:space="preserve">L’étude est </w:t>
      </w:r>
      <w:r w:rsidR="009557B2">
        <w:rPr>
          <w:rFonts w:ascii="Times New Roman" w:hAnsi="Times New Roman" w:cs="Times New Roman"/>
        </w:rPr>
        <w:t xml:space="preserve">d’ailleurs </w:t>
      </w:r>
      <w:r>
        <w:rPr>
          <w:rFonts w:ascii="Times New Roman" w:hAnsi="Times New Roman" w:cs="Times New Roman"/>
        </w:rPr>
        <w:t xml:space="preserve">basée sur le volontariat, ce qui offre une enquête remplie par des agents intéressés qui répondront de manière exhaustive, et proposeront probablement des remarques constructives. </w:t>
      </w:r>
    </w:p>
    <w:p w14:paraId="1A09BC66" w14:textId="77777777" w:rsidR="009557B2" w:rsidRDefault="009557B2" w:rsidP="00371F20">
      <w:pPr>
        <w:jc w:val="both"/>
        <w:rPr>
          <w:rFonts w:ascii="Times New Roman" w:hAnsi="Times New Roman" w:cs="Times New Roman"/>
        </w:rPr>
      </w:pPr>
    </w:p>
    <w:p w14:paraId="6A40DE4E" w14:textId="0F9DA2DA" w:rsidR="006477AF" w:rsidRDefault="006477AF" w:rsidP="00371F20">
      <w:pPr>
        <w:jc w:val="both"/>
        <w:rPr>
          <w:rFonts w:ascii="Times New Roman" w:hAnsi="Times New Roman" w:cs="Times New Roman"/>
        </w:rPr>
      </w:pPr>
      <w:r>
        <w:rPr>
          <w:rFonts w:ascii="Times New Roman" w:hAnsi="Times New Roman" w:cs="Times New Roman"/>
        </w:rPr>
        <w:t>Pour cette étude, l</w:t>
      </w:r>
      <w:r w:rsidRPr="00371F20">
        <w:rPr>
          <w:rFonts w:ascii="Times New Roman" w:hAnsi="Times New Roman" w:cs="Times New Roman"/>
        </w:rPr>
        <w:t xml:space="preserve">es critères d’inclusion </w:t>
      </w:r>
      <w:r>
        <w:rPr>
          <w:rFonts w:ascii="Times New Roman" w:hAnsi="Times New Roman" w:cs="Times New Roman"/>
        </w:rPr>
        <w:t>sont</w:t>
      </w:r>
      <w:r w:rsidRPr="00371F20">
        <w:rPr>
          <w:rFonts w:ascii="Times New Roman" w:hAnsi="Times New Roman" w:cs="Times New Roman"/>
        </w:rPr>
        <w:t> </w:t>
      </w:r>
      <w:r>
        <w:rPr>
          <w:rFonts w:ascii="Times New Roman" w:hAnsi="Times New Roman" w:cs="Times New Roman"/>
        </w:rPr>
        <w:t>des</w:t>
      </w:r>
      <w:r w:rsidRPr="00371F20">
        <w:rPr>
          <w:rFonts w:ascii="Times New Roman" w:hAnsi="Times New Roman" w:cs="Times New Roman"/>
        </w:rPr>
        <w:t xml:space="preserve"> IADE encadrant des étudiants infirmiers anesthésistes, exerçant au bloc opératoire, qu’ils soient tuteurs ou non.</w:t>
      </w:r>
      <w:r>
        <w:rPr>
          <w:rFonts w:ascii="Times New Roman" w:hAnsi="Times New Roman" w:cs="Times New Roman"/>
        </w:rPr>
        <w:t xml:space="preserve"> D’autre part, les</w:t>
      </w:r>
      <w:r w:rsidRPr="00371F20">
        <w:rPr>
          <w:rFonts w:ascii="Times New Roman" w:hAnsi="Times New Roman" w:cs="Times New Roman"/>
        </w:rPr>
        <w:t xml:space="preserve"> critères d’exclusion </w:t>
      </w:r>
      <w:r>
        <w:rPr>
          <w:rFonts w:ascii="Times New Roman" w:hAnsi="Times New Roman" w:cs="Times New Roman"/>
        </w:rPr>
        <w:t>sont</w:t>
      </w:r>
      <w:r w:rsidRPr="00371F20">
        <w:rPr>
          <w:rFonts w:ascii="Times New Roman" w:hAnsi="Times New Roman" w:cs="Times New Roman"/>
        </w:rPr>
        <w:t> </w:t>
      </w:r>
      <w:r>
        <w:rPr>
          <w:rFonts w:ascii="Times New Roman" w:hAnsi="Times New Roman" w:cs="Times New Roman"/>
        </w:rPr>
        <w:t>des</w:t>
      </w:r>
      <w:r w:rsidRPr="00371F20">
        <w:rPr>
          <w:rFonts w:ascii="Times New Roman" w:hAnsi="Times New Roman" w:cs="Times New Roman"/>
        </w:rPr>
        <w:t xml:space="preserve"> IADE n’ayant jamais encadré d’étudiants infirmiers anesthésistes ou exerçant dans un autre service que le bloc opératoire.</w:t>
      </w:r>
    </w:p>
    <w:p w14:paraId="490FBD9C" w14:textId="1F201368" w:rsidR="006477AF" w:rsidRDefault="006477AF" w:rsidP="00371F20">
      <w:pPr>
        <w:jc w:val="both"/>
        <w:rPr>
          <w:rFonts w:ascii="Times New Roman" w:hAnsi="Times New Roman" w:cs="Times New Roman"/>
        </w:rPr>
      </w:pPr>
    </w:p>
    <w:p w14:paraId="2C954457" w14:textId="7E79CA78" w:rsidR="006477AF" w:rsidRPr="006477AF" w:rsidRDefault="006477AF" w:rsidP="00371F20">
      <w:pPr>
        <w:jc w:val="both"/>
        <w:rPr>
          <w:rFonts w:ascii="Times New Roman" w:hAnsi="Times New Roman" w:cs="Times New Roman"/>
          <w:b/>
          <w:bCs/>
        </w:rPr>
      </w:pPr>
      <w:r w:rsidRPr="006477AF">
        <w:rPr>
          <w:rFonts w:ascii="Times New Roman" w:hAnsi="Times New Roman" w:cs="Times New Roman"/>
          <w:b/>
          <w:bCs/>
        </w:rPr>
        <w:t>Outil de recueil de données</w:t>
      </w:r>
    </w:p>
    <w:p w14:paraId="24F2E0CA" w14:textId="03212431" w:rsidR="006477AF" w:rsidRPr="009557B2" w:rsidRDefault="006477AF" w:rsidP="00371F20">
      <w:pPr>
        <w:jc w:val="both"/>
        <w:rPr>
          <w:rFonts w:ascii="Times New Roman" w:hAnsi="Times New Roman" w:cs="Times New Roman"/>
        </w:rPr>
      </w:pPr>
      <w:r>
        <w:rPr>
          <w:rFonts w:ascii="Times New Roman" w:hAnsi="Times New Roman" w:cs="Times New Roman"/>
        </w:rPr>
        <w:t xml:space="preserve">Le choix de l’outil de l’enquête s’est porté sur des entretiens semi dirigés afin de correspondre à l’approche qualitative de la question de recherche. </w:t>
      </w:r>
      <w:r w:rsidRPr="006477AF">
        <w:rPr>
          <w:rFonts w:ascii="Times New Roman" w:hAnsi="Times New Roman" w:cs="Times New Roman"/>
          <w:i/>
          <w:iCs/>
        </w:rPr>
        <w:t>« L’entretien semi-directif est une conversation ou un dialogue qui a lieu généralement entre deux personnes. Il s’agit d’un moment privilégié d’écoute, d’empathie, de partage, de reconnaissance de l’expertise du profane et du chercheur. Ce dernier ayant établi une relation de confiance avec son informateur va recueillir un récit en s’appuyant sur un guide préalablement testé et construit à l’issue de travaux de recherche exploratoire »</w:t>
      </w:r>
      <w:r>
        <w:rPr>
          <w:rFonts w:ascii="Times New Roman" w:hAnsi="Times New Roman" w:cs="Times New Roman"/>
          <w:i/>
          <w:iCs/>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AnQny0pA","properties":{"formattedCitation":"(13)","plainCitation":"(13)","noteIndex":0},"citationItems":[{"id":58,"uris":["http://zotero.org/users/5374419/items/JXRTPS5W"],"uri":["http://zotero.org/users/5374419/items/JXRTPS5W"],"itemData":{"id":58,"type":"article-journal","abstract":"L’entretien constitue l’outil de collecte de données le plus utilisé dans le cadre des travaux de recherche menés en sciences de la santé, en sciences humaines et en sciences sociales.Après avoir distingué les différents types d’entretien, l’attention est portée sur l’entretien semi-directif, lors de ses différentes étapes de réalisation, en incluant le traitement et l’analyse des données, ceci à partir de la restitution d’une expérience de recherche vécue lors de travaux situés à la frontière du champ de la santé publique et de l’anthropologie.Si cette approche ainsi contextualisée de l’entretien semi-directif pourra apparaître, a priori, singulière, le lecteur intéressé par le développement de travaux de recherche qualitative dans une perspective humaniste et par la mise en place de stratégies multidisciplinaires constatera son caractère universel., The interview is the tool for data collection the most used in the context of research conducted in health sciences, human sciences and social sciences.After completing some generalities about the different types of interviews, the focus is on semi-structured interview during its various stages including the processing and data analysis, this from the return of a lived experience of research in work on the border of the field of public health and that of anthropology.If this approach and contextualized the semi-structured interview may a priori appear specific, the reader interested in the development of qualitative research in a humanistic perspective and the implementation of multidisciplinary strategies to ascertain its universal character.","container-title":"Recherche en soins infirmiers","DOI":"10.3917/rsi.102.0023","ISSN":"0297-2964","issue":"102","language":"fr","page":"23-34","source":"Cairn.info","title":"L'entretien semi-directif : à la frontière de la santé publique et de l'anthropologie, The Semi-structured Interview: at the Border of Public Health and Anthropology","title-short":"L'entretien semi-directif","author":[{"family":"Imbert","given":"Geneviève"}],"issued":{"date-parts":[["2010"]]}}}],"schema":"https://github.com/citation-style-language/schema/raw/master/csl-citation.json"}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r>
        <w:rPr>
          <w:rFonts w:ascii="Times New Roman" w:hAnsi="Times New Roman" w:cs="Times New Roman"/>
        </w:rPr>
        <w:t>.</w:t>
      </w:r>
    </w:p>
    <w:p w14:paraId="6FF25744" w14:textId="77777777" w:rsidR="006477AF" w:rsidRDefault="006477AF" w:rsidP="00371F20">
      <w:pPr>
        <w:jc w:val="both"/>
        <w:rPr>
          <w:rFonts w:ascii="Times New Roman" w:hAnsi="Times New Roman" w:cs="Times New Roman"/>
        </w:rPr>
      </w:pPr>
    </w:p>
    <w:p w14:paraId="5D2984E0" w14:textId="1351C9BC" w:rsidR="006477AF" w:rsidRDefault="006477AF" w:rsidP="006477AF">
      <w:pPr>
        <w:jc w:val="both"/>
        <w:rPr>
          <w:rFonts w:ascii="Times New Roman" w:hAnsi="Times New Roman" w:cs="Times New Roman"/>
        </w:rPr>
      </w:pPr>
      <w:r>
        <w:rPr>
          <w:rFonts w:ascii="Times New Roman" w:hAnsi="Times New Roman" w:cs="Times New Roman"/>
        </w:rPr>
        <w:t>L’entretien réalisé est un entretien individuel semi-dirigé à l’aide d’un guide d’entretien</w:t>
      </w:r>
      <w:r w:rsidRPr="00371F20">
        <w:rPr>
          <w:rFonts w:ascii="Times New Roman" w:hAnsi="Times New Roman" w:cs="Times New Roman"/>
        </w:rPr>
        <w:t xml:space="preserve"> </w:t>
      </w:r>
      <w:r>
        <w:rPr>
          <w:rFonts w:ascii="Times New Roman" w:hAnsi="Times New Roman" w:cs="Times New Roman"/>
        </w:rPr>
        <w:t>qui s’articule</w:t>
      </w:r>
      <w:r w:rsidRPr="00371F20">
        <w:rPr>
          <w:rFonts w:ascii="Times New Roman" w:hAnsi="Times New Roman" w:cs="Times New Roman"/>
        </w:rPr>
        <w:t xml:space="preserve"> autour de trois axes</w:t>
      </w:r>
      <w:r w:rsidR="009557B2">
        <w:rPr>
          <w:rFonts w:ascii="Times New Roman" w:hAnsi="Times New Roman" w:cs="Times New Roman"/>
        </w:rPr>
        <w:t xml:space="preserve"> </w:t>
      </w:r>
      <w:r w:rsidRPr="00371F20">
        <w:rPr>
          <w:rFonts w:ascii="Times New Roman" w:hAnsi="Times New Roman" w:cs="Times New Roman"/>
        </w:rPr>
        <w:t xml:space="preserve">: l’encadrement, la pédagogie de l’adulte et l’identité professionnelle. </w:t>
      </w:r>
      <w:r>
        <w:rPr>
          <w:rFonts w:ascii="Times New Roman" w:hAnsi="Times New Roman" w:cs="Times New Roman"/>
        </w:rPr>
        <w:t xml:space="preserve">Ce guide est composé de plusieurs questions ouvertes afin de laisser </w:t>
      </w:r>
      <w:proofErr w:type="gramStart"/>
      <w:r>
        <w:rPr>
          <w:rFonts w:ascii="Times New Roman" w:hAnsi="Times New Roman" w:cs="Times New Roman"/>
        </w:rPr>
        <w:t>l</w:t>
      </w:r>
      <w:r w:rsidR="009557B2">
        <w:rPr>
          <w:rFonts w:ascii="Times New Roman" w:hAnsi="Times New Roman" w:cs="Times New Roman"/>
        </w:rPr>
        <w:t>’interviewé</w:t>
      </w:r>
      <w:proofErr w:type="gramEnd"/>
      <w:r>
        <w:rPr>
          <w:rFonts w:ascii="Times New Roman" w:hAnsi="Times New Roman" w:cs="Times New Roman"/>
        </w:rPr>
        <w:t xml:space="preserve"> s’exprimer librement et des questions de relances sont également pensées afin de pouvoir relancer le professionnel sur le sujet au besoin. Un seul interviewer réalise ces entretiens</w:t>
      </w:r>
      <w:r w:rsidR="009557B2">
        <w:rPr>
          <w:rFonts w:ascii="Times New Roman" w:hAnsi="Times New Roman" w:cs="Times New Roman"/>
        </w:rPr>
        <w:t>.</w:t>
      </w:r>
    </w:p>
    <w:p w14:paraId="772E3E2D" w14:textId="77777777" w:rsidR="009557B2" w:rsidRDefault="009557B2" w:rsidP="006477AF">
      <w:pPr>
        <w:jc w:val="both"/>
        <w:rPr>
          <w:rFonts w:ascii="Times New Roman" w:hAnsi="Times New Roman" w:cs="Times New Roman"/>
        </w:rPr>
      </w:pPr>
    </w:p>
    <w:p w14:paraId="4354A8A8" w14:textId="30CB0291" w:rsidR="006477AF" w:rsidRDefault="006477AF" w:rsidP="006477AF">
      <w:pPr>
        <w:jc w:val="both"/>
        <w:rPr>
          <w:rFonts w:ascii="Times New Roman" w:hAnsi="Times New Roman" w:cs="Times New Roman"/>
        </w:rPr>
      </w:pPr>
      <w:r>
        <w:rPr>
          <w:rFonts w:ascii="Times New Roman" w:hAnsi="Times New Roman" w:cs="Times New Roman"/>
        </w:rPr>
        <w:t>Ces entretiens ont été</w:t>
      </w:r>
      <w:r w:rsidRPr="00371F20">
        <w:rPr>
          <w:rFonts w:ascii="Times New Roman" w:hAnsi="Times New Roman" w:cs="Times New Roman"/>
        </w:rPr>
        <w:t xml:space="preserve"> réalisés à l’aide d’un logiciel de visioconférence, la crise sanitaire rendant difficile les déplacements. Le logiciel permet en plus, un enregistrement audio et vidéo de l’entretien</w:t>
      </w:r>
      <w:r>
        <w:rPr>
          <w:rFonts w:ascii="Times New Roman" w:hAnsi="Times New Roman" w:cs="Times New Roman"/>
        </w:rPr>
        <w:t xml:space="preserve"> afin de pouvoir retranscrire à postériori les verbatim et les analyser.</w:t>
      </w:r>
      <w:r w:rsidR="009557B2">
        <w:rPr>
          <w:rFonts w:ascii="Times New Roman" w:hAnsi="Times New Roman" w:cs="Times New Roman"/>
        </w:rPr>
        <w:t xml:space="preserve"> D’autre part, u</w:t>
      </w:r>
      <w:r w:rsidR="009557B2" w:rsidRPr="006477AF">
        <w:rPr>
          <w:rFonts w:ascii="Times New Roman" w:hAnsi="Times New Roman" w:cs="Times New Roman"/>
        </w:rPr>
        <w:t>ne demande de consentement d’enregistrement pour les entretiens est également demandée à chaque personne interrogée avant chaque début d’entretien.</w:t>
      </w:r>
      <w:r w:rsidR="009557B2">
        <w:rPr>
          <w:rFonts w:ascii="Times New Roman" w:hAnsi="Times New Roman" w:cs="Times New Roman"/>
        </w:rPr>
        <w:t xml:space="preserve"> De plus, t</w:t>
      </w:r>
      <w:r w:rsidR="009557B2" w:rsidRPr="006477AF">
        <w:rPr>
          <w:rFonts w:ascii="Times New Roman" w:hAnsi="Times New Roman" w:cs="Times New Roman"/>
        </w:rPr>
        <w:t xml:space="preserve">out au long de la démarche de recherche, l’anonymat et la protection des données ont </w:t>
      </w:r>
      <w:r w:rsidR="009557B2">
        <w:rPr>
          <w:rFonts w:ascii="Times New Roman" w:hAnsi="Times New Roman" w:cs="Times New Roman"/>
        </w:rPr>
        <w:t>été</w:t>
      </w:r>
      <w:r w:rsidR="009557B2" w:rsidRPr="006477AF">
        <w:rPr>
          <w:rFonts w:ascii="Times New Roman" w:hAnsi="Times New Roman" w:cs="Times New Roman"/>
        </w:rPr>
        <w:t xml:space="preserve"> respectés.</w:t>
      </w:r>
    </w:p>
    <w:p w14:paraId="5758ABF8" w14:textId="3E9EA008" w:rsidR="006477AF" w:rsidRDefault="006477AF" w:rsidP="00371F20">
      <w:pPr>
        <w:jc w:val="both"/>
        <w:rPr>
          <w:rFonts w:ascii="Times New Roman" w:hAnsi="Times New Roman" w:cs="Times New Roman"/>
        </w:rPr>
      </w:pPr>
    </w:p>
    <w:p w14:paraId="666E2C25" w14:textId="6B4DB108" w:rsidR="006477AF" w:rsidRPr="006477AF" w:rsidRDefault="006477AF" w:rsidP="00371F20">
      <w:pPr>
        <w:jc w:val="both"/>
        <w:rPr>
          <w:rFonts w:ascii="Times New Roman" w:hAnsi="Times New Roman" w:cs="Times New Roman"/>
          <w:b/>
          <w:bCs/>
        </w:rPr>
      </w:pPr>
      <w:r w:rsidRPr="006477AF">
        <w:rPr>
          <w:rFonts w:ascii="Times New Roman" w:hAnsi="Times New Roman" w:cs="Times New Roman"/>
          <w:b/>
          <w:bCs/>
        </w:rPr>
        <w:t>Analyse des données</w:t>
      </w:r>
    </w:p>
    <w:p w14:paraId="119229A6" w14:textId="1DD6B222" w:rsidR="006477AF" w:rsidRDefault="006477AF" w:rsidP="00371F20">
      <w:pPr>
        <w:jc w:val="both"/>
        <w:rPr>
          <w:rFonts w:ascii="Times New Roman" w:hAnsi="Times New Roman" w:cs="Times New Roman"/>
        </w:rPr>
      </w:pPr>
      <w:r>
        <w:rPr>
          <w:rFonts w:ascii="Times New Roman" w:hAnsi="Times New Roman" w:cs="Times New Roman"/>
        </w:rPr>
        <w:t xml:space="preserve">Les verbatim des entretiens sont retranscrits afin d’être analysés. Les idées principales de chaque entretien sont sélectionnées puis classées dans différentes catégories.  Puis, les données recueillies sont confrontées aux recherches effectuées. </w:t>
      </w:r>
    </w:p>
    <w:p w14:paraId="414CEB3F" w14:textId="507C9166" w:rsidR="006477AF" w:rsidRDefault="006477AF" w:rsidP="006477AF"/>
    <w:p w14:paraId="55E2E818" w14:textId="47EFE25C" w:rsidR="006477AF" w:rsidRPr="006477AF" w:rsidRDefault="006477AF" w:rsidP="006477AF">
      <w:pPr>
        <w:jc w:val="both"/>
        <w:rPr>
          <w:rFonts w:ascii="Times New Roman" w:hAnsi="Times New Roman" w:cs="Times New Roman"/>
        </w:rPr>
      </w:pPr>
      <w:r w:rsidRPr="006477AF">
        <w:rPr>
          <w:rFonts w:ascii="Times New Roman" w:hAnsi="Times New Roman" w:cs="Times New Roman"/>
        </w:rPr>
        <w:t>Nous allons donc dans un premier temps présenter les données recueillies lors des entretiens individuels.</w:t>
      </w:r>
    </w:p>
    <w:p w14:paraId="3EE9B1D2" w14:textId="58CBCDD2" w:rsidR="006477AF" w:rsidRDefault="006477AF" w:rsidP="006477AF"/>
    <w:p w14:paraId="1DA3C86F" w14:textId="6B71AF9E" w:rsidR="006477AF" w:rsidRDefault="006477AF" w:rsidP="006477AF"/>
    <w:p w14:paraId="036B1EBD" w14:textId="3F86E026" w:rsidR="009557B2" w:rsidRDefault="009557B2" w:rsidP="006477AF"/>
    <w:p w14:paraId="3451E114" w14:textId="44349CD9" w:rsidR="009557B2" w:rsidRDefault="009557B2" w:rsidP="006477AF"/>
    <w:p w14:paraId="658E7460" w14:textId="25136F1A" w:rsidR="009557B2" w:rsidRDefault="009557B2" w:rsidP="006477AF"/>
    <w:p w14:paraId="759A0552" w14:textId="77777777" w:rsidR="009557B2" w:rsidRDefault="009557B2" w:rsidP="006477AF"/>
    <w:p w14:paraId="26578847" w14:textId="77777777" w:rsidR="006477AF" w:rsidRPr="00371F20" w:rsidRDefault="006477AF" w:rsidP="006477AF">
      <w:pP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lastRenderedPageBreak/>
        <w:t>RÉSULTATS</w:t>
      </w:r>
    </w:p>
    <w:p w14:paraId="3D4CAB1A" w14:textId="77777777" w:rsidR="006477AF" w:rsidRDefault="006477AF" w:rsidP="00371F20">
      <w:pPr>
        <w:jc w:val="both"/>
        <w:rPr>
          <w:rFonts w:ascii="Times New Roman" w:hAnsi="Times New Roman" w:cs="Times New Roman"/>
        </w:rPr>
      </w:pPr>
    </w:p>
    <w:p w14:paraId="49652835" w14:textId="7744E609" w:rsidR="006477AF" w:rsidRPr="006477AF" w:rsidRDefault="006477AF" w:rsidP="00371F20">
      <w:pPr>
        <w:jc w:val="both"/>
        <w:rPr>
          <w:rFonts w:ascii="Times New Roman" w:hAnsi="Times New Roman" w:cs="Times New Roman"/>
          <w:b/>
          <w:bCs/>
        </w:rPr>
      </w:pPr>
      <w:r w:rsidRPr="006477AF">
        <w:rPr>
          <w:rFonts w:ascii="Times New Roman" w:hAnsi="Times New Roman" w:cs="Times New Roman"/>
          <w:b/>
          <w:bCs/>
        </w:rPr>
        <w:t>Identification des personnes interrogées</w:t>
      </w:r>
    </w:p>
    <w:p w14:paraId="5C421E05" w14:textId="77777777" w:rsidR="009557B2" w:rsidRDefault="006477AF" w:rsidP="00371F20">
      <w:pPr>
        <w:jc w:val="both"/>
        <w:rPr>
          <w:rFonts w:ascii="Times New Roman" w:hAnsi="Times New Roman" w:cs="Times New Roman"/>
        </w:rPr>
      </w:pPr>
      <w:r>
        <w:rPr>
          <w:rFonts w:ascii="Times New Roman" w:hAnsi="Times New Roman" w:cs="Times New Roman"/>
        </w:rPr>
        <w:t>Lors de la réalisation des entretiens, 7 IADE ont été interrogé</w:t>
      </w:r>
      <w:r w:rsidR="009557B2">
        <w:rPr>
          <w:rFonts w:ascii="Times New Roman" w:hAnsi="Times New Roman" w:cs="Times New Roman"/>
        </w:rPr>
        <w:t>s</w:t>
      </w:r>
      <w:r>
        <w:rPr>
          <w:rFonts w:ascii="Times New Roman" w:hAnsi="Times New Roman" w:cs="Times New Roman"/>
        </w:rPr>
        <w:t xml:space="preserve">, provenant de 7 établissements différents. La population interrogée se compose de 4 femmes et de 3 hommes, avec une ancienneté de diplôme allant de quelques mois à quatorze ans. </w:t>
      </w:r>
    </w:p>
    <w:p w14:paraId="1A0F3156" w14:textId="77777777" w:rsidR="009557B2" w:rsidRDefault="009557B2" w:rsidP="00371F20">
      <w:pPr>
        <w:jc w:val="both"/>
        <w:rPr>
          <w:rFonts w:ascii="Times New Roman" w:hAnsi="Times New Roman" w:cs="Times New Roman"/>
        </w:rPr>
      </w:pPr>
    </w:p>
    <w:p w14:paraId="3BFC5DE2" w14:textId="6F869BAD" w:rsidR="006477AF" w:rsidRDefault="006477AF" w:rsidP="00371F20">
      <w:pPr>
        <w:jc w:val="both"/>
        <w:rPr>
          <w:rFonts w:ascii="Times New Roman" w:hAnsi="Times New Roman" w:cs="Times New Roman"/>
        </w:rPr>
      </w:pPr>
      <w:r>
        <w:rPr>
          <w:rFonts w:ascii="Times New Roman" w:hAnsi="Times New Roman" w:cs="Times New Roman"/>
        </w:rPr>
        <w:t>Les caractéristiques des différents IADE interrogés sont présentes dans le tableau 1.</w:t>
      </w:r>
    </w:p>
    <w:p w14:paraId="24AFB847" w14:textId="77777777" w:rsidR="006477AF" w:rsidRDefault="006477AF" w:rsidP="006477AF">
      <w:pPr>
        <w:jc w:val="both"/>
        <w:rPr>
          <w:rFonts w:ascii="Times New Roman" w:hAnsi="Times New Roman" w:cs="Times New Roman"/>
        </w:rPr>
      </w:pPr>
    </w:p>
    <w:p w14:paraId="043D47C6" w14:textId="77777777" w:rsidR="006477AF" w:rsidRPr="006477AF" w:rsidRDefault="006477AF" w:rsidP="006477AF">
      <w:pPr>
        <w:jc w:val="both"/>
        <w:rPr>
          <w:rFonts w:ascii="Times New Roman" w:hAnsi="Times New Roman" w:cs="Times New Roman"/>
          <w:b/>
          <w:bCs/>
        </w:rPr>
      </w:pPr>
      <w:r w:rsidRPr="006477AF">
        <w:rPr>
          <w:rFonts w:ascii="Times New Roman" w:hAnsi="Times New Roman" w:cs="Times New Roman"/>
          <w:b/>
          <w:bCs/>
        </w:rPr>
        <w:t>Tableau 1</w:t>
      </w:r>
    </w:p>
    <w:tbl>
      <w:tblPr>
        <w:tblStyle w:val="Grilledutableau"/>
        <w:tblW w:w="0" w:type="auto"/>
        <w:jc w:val="center"/>
        <w:tblLook w:val="04A0" w:firstRow="1" w:lastRow="0" w:firstColumn="1" w:lastColumn="0" w:noHBand="0" w:noVBand="1"/>
      </w:tblPr>
      <w:tblGrid>
        <w:gridCol w:w="1284"/>
        <w:gridCol w:w="1236"/>
        <w:gridCol w:w="1492"/>
        <w:gridCol w:w="1285"/>
        <w:gridCol w:w="1237"/>
        <w:gridCol w:w="1237"/>
        <w:gridCol w:w="1285"/>
      </w:tblGrid>
      <w:tr w:rsidR="006477AF" w:rsidRPr="006477AF" w14:paraId="210E3EB6" w14:textId="77777777" w:rsidTr="00C354DD">
        <w:trPr>
          <w:jc w:val="center"/>
        </w:trPr>
        <w:tc>
          <w:tcPr>
            <w:tcW w:w="1999" w:type="dxa"/>
            <w:shd w:val="clear" w:color="auto" w:fill="auto"/>
            <w:vAlign w:val="center"/>
          </w:tcPr>
          <w:p w14:paraId="3DF73173"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1</w:t>
            </w:r>
          </w:p>
        </w:tc>
        <w:tc>
          <w:tcPr>
            <w:tcW w:w="1999" w:type="dxa"/>
            <w:shd w:val="clear" w:color="auto" w:fill="auto"/>
            <w:vAlign w:val="center"/>
          </w:tcPr>
          <w:p w14:paraId="4F30DD4C"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2</w:t>
            </w:r>
          </w:p>
        </w:tc>
        <w:tc>
          <w:tcPr>
            <w:tcW w:w="1999" w:type="dxa"/>
            <w:shd w:val="clear" w:color="auto" w:fill="auto"/>
            <w:vAlign w:val="center"/>
          </w:tcPr>
          <w:p w14:paraId="20A68241"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3</w:t>
            </w:r>
          </w:p>
        </w:tc>
        <w:tc>
          <w:tcPr>
            <w:tcW w:w="1999" w:type="dxa"/>
            <w:shd w:val="clear" w:color="auto" w:fill="auto"/>
            <w:vAlign w:val="center"/>
          </w:tcPr>
          <w:p w14:paraId="2EDFC2B1"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4</w:t>
            </w:r>
          </w:p>
        </w:tc>
        <w:tc>
          <w:tcPr>
            <w:tcW w:w="2000" w:type="dxa"/>
            <w:shd w:val="clear" w:color="auto" w:fill="auto"/>
            <w:vAlign w:val="center"/>
          </w:tcPr>
          <w:p w14:paraId="593CDA4A"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5</w:t>
            </w:r>
          </w:p>
        </w:tc>
        <w:tc>
          <w:tcPr>
            <w:tcW w:w="2000" w:type="dxa"/>
            <w:shd w:val="clear" w:color="auto" w:fill="auto"/>
            <w:vAlign w:val="center"/>
          </w:tcPr>
          <w:p w14:paraId="0E8F287F"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6</w:t>
            </w:r>
          </w:p>
        </w:tc>
        <w:tc>
          <w:tcPr>
            <w:tcW w:w="2000" w:type="dxa"/>
            <w:shd w:val="clear" w:color="auto" w:fill="auto"/>
            <w:vAlign w:val="center"/>
          </w:tcPr>
          <w:p w14:paraId="25113AEC"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7</w:t>
            </w:r>
          </w:p>
        </w:tc>
      </w:tr>
      <w:tr w:rsidR="006477AF" w:rsidRPr="006477AF" w14:paraId="5A97E930" w14:textId="77777777" w:rsidTr="00C354DD">
        <w:trPr>
          <w:jc w:val="center"/>
        </w:trPr>
        <w:tc>
          <w:tcPr>
            <w:tcW w:w="1999" w:type="dxa"/>
            <w:shd w:val="clear" w:color="auto" w:fill="auto"/>
            <w:vAlign w:val="center"/>
          </w:tcPr>
          <w:p w14:paraId="3A8890D4"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Femme</w:t>
            </w:r>
          </w:p>
        </w:tc>
        <w:tc>
          <w:tcPr>
            <w:tcW w:w="1999" w:type="dxa"/>
            <w:shd w:val="clear" w:color="auto" w:fill="auto"/>
            <w:vAlign w:val="center"/>
          </w:tcPr>
          <w:p w14:paraId="2428DE26"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Femme</w:t>
            </w:r>
          </w:p>
        </w:tc>
        <w:tc>
          <w:tcPr>
            <w:tcW w:w="1999" w:type="dxa"/>
            <w:shd w:val="clear" w:color="auto" w:fill="auto"/>
            <w:vAlign w:val="center"/>
          </w:tcPr>
          <w:p w14:paraId="4EDF1612"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Femme</w:t>
            </w:r>
          </w:p>
        </w:tc>
        <w:tc>
          <w:tcPr>
            <w:tcW w:w="1999" w:type="dxa"/>
            <w:shd w:val="clear" w:color="auto" w:fill="auto"/>
            <w:vAlign w:val="center"/>
          </w:tcPr>
          <w:p w14:paraId="5F5E8834"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Homme</w:t>
            </w:r>
          </w:p>
        </w:tc>
        <w:tc>
          <w:tcPr>
            <w:tcW w:w="2000" w:type="dxa"/>
            <w:shd w:val="clear" w:color="auto" w:fill="auto"/>
            <w:vAlign w:val="center"/>
          </w:tcPr>
          <w:p w14:paraId="489C20A9"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Homme</w:t>
            </w:r>
          </w:p>
        </w:tc>
        <w:tc>
          <w:tcPr>
            <w:tcW w:w="2000" w:type="dxa"/>
            <w:shd w:val="clear" w:color="auto" w:fill="auto"/>
            <w:vAlign w:val="center"/>
          </w:tcPr>
          <w:p w14:paraId="289DD135"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Homme</w:t>
            </w:r>
          </w:p>
        </w:tc>
        <w:tc>
          <w:tcPr>
            <w:tcW w:w="2000" w:type="dxa"/>
            <w:shd w:val="clear" w:color="auto" w:fill="auto"/>
            <w:vAlign w:val="center"/>
          </w:tcPr>
          <w:p w14:paraId="496FA19D"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Femme</w:t>
            </w:r>
          </w:p>
        </w:tc>
      </w:tr>
      <w:tr w:rsidR="006477AF" w:rsidRPr="006477AF" w14:paraId="2C6DD9C6" w14:textId="77777777" w:rsidTr="00C354DD">
        <w:trPr>
          <w:jc w:val="center"/>
        </w:trPr>
        <w:tc>
          <w:tcPr>
            <w:tcW w:w="1999" w:type="dxa"/>
            <w:shd w:val="clear" w:color="auto" w:fill="auto"/>
            <w:vAlign w:val="center"/>
          </w:tcPr>
          <w:p w14:paraId="10D9B886"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IADE 2020</w:t>
            </w:r>
          </w:p>
        </w:tc>
        <w:tc>
          <w:tcPr>
            <w:tcW w:w="1999" w:type="dxa"/>
            <w:shd w:val="clear" w:color="auto" w:fill="auto"/>
            <w:vAlign w:val="center"/>
          </w:tcPr>
          <w:p w14:paraId="0B88973E"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IADE 2019</w:t>
            </w:r>
          </w:p>
        </w:tc>
        <w:tc>
          <w:tcPr>
            <w:tcW w:w="1999" w:type="dxa"/>
            <w:shd w:val="clear" w:color="auto" w:fill="auto"/>
            <w:vAlign w:val="center"/>
          </w:tcPr>
          <w:p w14:paraId="121EDF99"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IADE 2016</w:t>
            </w:r>
          </w:p>
        </w:tc>
        <w:tc>
          <w:tcPr>
            <w:tcW w:w="1999" w:type="dxa"/>
            <w:shd w:val="clear" w:color="auto" w:fill="auto"/>
            <w:vAlign w:val="center"/>
          </w:tcPr>
          <w:p w14:paraId="45749B4B"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IADE 2017</w:t>
            </w:r>
          </w:p>
        </w:tc>
        <w:tc>
          <w:tcPr>
            <w:tcW w:w="2000" w:type="dxa"/>
            <w:shd w:val="clear" w:color="auto" w:fill="auto"/>
            <w:vAlign w:val="center"/>
          </w:tcPr>
          <w:p w14:paraId="25765441"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IADE 2007</w:t>
            </w:r>
          </w:p>
        </w:tc>
        <w:tc>
          <w:tcPr>
            <w:tcW w:w="2000" w:type="dxa"/>
            <w:shd w:val="clear" w:color="auto" w:fill="auto"/>
            <w:vAlign w:val="center"/>
          </w:tcPr>
          <w:p w14:paraId="478B0A72" w14:textId="77777777" w:rsidR="006477AF" w:rsidRPr="006477AF" w:rsidRDefault="006477AF" w:rsidP="00C354DD">
            <w:pPr>
              <w:jc w:val="center"/>
              <w:rPr>
                <w:rFonts w:ascii="Times New Roman" w:hAnsi="Times New Roman" w:cs="Times New Roman"/>
              </w:rPr>
            </w:pPr>
            <w:r w:rsidRPr="006477AF">
              <w:rPr>
                <w:rFonts w:ascii="Times New Roman" w:hAnsi="Times New Roman" w:cs="Times New Roman"/>
              </w:rPr>
              <w:t>IADE 2019</w:t>
            </w:r>
          </w:p>
        </w:tc>
        <w:tc>
          <w:tcPr>
            <w:tcW w:w="2000" w:type="dxa"/>
            <w:shd w:val="clear" w:color="auto" w:fill="auto"/>
            <w:vAlign w:val="center"/>
          </w:tcPr>
          <w:p w14:paraId="3C1C802C"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IADE 2018</w:t>
            </w:r>
          </w:p>
        </w:tc>
      </w:tr>
      <w:tr w:rsidR="006477AF" w:rsidRPr="006477AF" w14:paraId="3618BD05" w14:textId="77777777" w:rsidTr="00C354DD">
        <w:trPr>
          <w:jc w:val="center"/>
        </w:trPr>
        <w:tc>
          <w:tcPr>
            <w:tcW w:w="1999" w:type="dxa"/>
            <w:shd w:val="clear" w:color="auto" w:fill="auto"/>
            <w:vAlign w:val="center"/>
          </w:tcPr>
          <w:p w14:paraId="0D4846D7" w14:textId="3373457C" w:rsidR="006477AF" w:rsidRPr="006477AF" w:rsidRDefault="00676BFD" w:rsidP="00C354DD">
            <w:pPr>
              <w:jc w:val="center"/>
              <w:rPr>
                <w:rFonts w:ascii="Times New Roman" w:hAnsi="Times New Roman" w:cs="Times New Roman"/>
              </w:rPr>
            </w:pPr>
            <w:r>
              <w:rPr>
                <w:rFonts w:ascii="Times New Roman" w:hAnsi="Times New Roman" w:cs="Times New Roman"/>
              </w:rPr>
              <w:t>Formation tutorat IDE</w:t>
            </w:r>
          </w:p>
        </w:tc>
        <w:tc>
          <w:tcPr>
            <w:tcW w:w="1999" w:type="dxa"/>
            <w:shd w:val="clear" w:color="auto" w:fill="auto"/>
            <w:vAlign w:val="center"/>
          </w:tcPr>
          <w:p w14:paraId="28D26BA4"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Pas de formation</w:t>
            </w:r>
          </w:p>
        </w:tc>
        <w:tc>
          <w:tcPr>
            <w:tcW w:w="1999" w:type="dxa"/>
            <w:shd w:val="clear" w:color="auto" w:fill="auto"/>
            <w:vAlign w:val="center"/>
          </w:tcPr>
          <w:p w14:paraId="2B783BA3"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Formation tutorat et master en ingénierie pédagogique</w:t>
            </w:r>
          </w:p>
        </w:tc>
        <w:tc>
          <w:tcPr>
            <w:tcW w:w="1999" w:type="dxa"/>
            <w:shd w:val="clear" w:color="auto" w:fill="auto"/>
            <w:vAlign w:val="center"/>
          </w:tcPr>
          <w:p w14:paraId="3E949383"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Formation tutorat</w:t>
            </w:r>
          </w:p>
        </w:tc>
        <w:tc>
          <w:tcPr>
            <w:tcW w:w="2000" w:type="dxa"/>
            <w:shd w:val="clear" w:color="auto" w:fill="auto"/>
            <w:vAlign w:val="center"/>
          </w:tcPr>
          <w:p w14:paraId="64EBE460"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Pas de formation</w:t>
            </w:r>
          </w:p>
        </w:tc>
        <w:tc>
          <w:tcPr>
            <w:tcW w:w="2000" w:type="dxa"/>
            <w:shd w:val="clear" w:color="auto" w:fill="auto"/>
            <w:vAlign w:val="center"/>
          </w:tcPr>
          <w:p w14:paraId="48A52445" w14:textId="77777777" w:rsidR="006477AF" w:rsidRPr="006477AF" w:rsidRDefault="006477AF" w:rsidP="00C354DD">
            <w:pPr>
              <w:jc w:val="center"/>
              <w:rPr>
                <w:rFonts w:ascii="Times New Roman" w:hAnsi="Times New Roman" w:cs="Times New Roman"/>
              </w:rPr>
            </w:pPr>
            <w:r>
              <w:rPr>
                <w:rFonts w:ascii="Times New Roman" w:hAnsi="Times New Roman" w:cs="Times New Roman"/>
              </w:rPr>
              <w:t>Pas de formation</w:t>
            </w:r>
          </w:p>
        </w:tc>
        <w:tc>
          <w:tcPr>
            <w:tcW w:w="2000" w:type="dxa"/>
            <w:shd w:val="clear" w:color="auto" w:fill="auto"/>
            <w:vAlign w:val="center"/>
          </w:tcPr>
          <w:p w14:paraId="026D4C67" w14:textId="77777777" w:rsidR="006477AF" w:rsidRDefault="006477AF" w:rsidP="00C354DD">
            <w:pPr>
              <w:jc w:val="center"/>
              <w:rPr>
                <w:rFonts w:ascii="Times New Roman" w:hAnsi="Times New Roman" w:cs="Times New Roman"/>
              </w:rPr>
            </w:pPr>
            <w:r>
              <w:rPr>
                <w:rFonts w:ascii="Times New Roman" w:hAnsi="Times New Roman" w:cs="Times New Roman"/>
              </w:rPr>
              <w:t>Formation tutorat</w:t>
            </w:r>
          </w:p>
        </w:tc>
      </w:tr>
    </w:tbl>
    <w:p w14:paraId="3DAB1ECC" w14:textId="68C9570B" w:rsidR="006477AF" w:rsidRDefault="006477AF" w:rsidP="00371F20">
      <w:pPr>
        <w:jc w:val="both"/>
        <w:rPr>
          <w:rFonts w:ascii="Times New Roman" w:hAnsi="Times New Roman" w:cs="Times New Roman"/>
        </w:rPr>
      </w:pPr>
    </w:p>
    <w:p w14:paraId="0F1D2029" w14:textId="4FDD4CB7" w:rsidR="006477AF" w:rsidRDefault="006477AF" w:rsidP="00371F20">
      <w:pPr>
        <w:jc w:val="both"/>
        <w:rPr>
          <w:rFonts w:ascii="Times New Roman" w:hAnsi="Times New Roman" w:cs="Times New Roman"/>
        </w:rPr>
      </w:pPr>
      <w:r>
        <w:rPr>
          <w:rFonts w:ascii="Times New Roman" w:hAnsi="Times New Roman" w:cs="Times New Roman"/>
        </w:rPr>
        <w:t>Le septième entretien n’apportant rien de nouveau par rapport aux six précédents, aucun n’entretien supplémentaire n’a été réalisé, estimant que la saturation des données avait été atteinte.</w:t>
      </w:r>
    </w:p>
    <w:p w14:paraId="43C012F3" w14:textId="77777777" w:rsidR="006477AF" w:rsidRDefault="006477AF" w:rsidP="00371F20">
      <w:pPr>
        <w:jc w:val="both"/>
        <w:rPr>
          <w:rFonts w:ascii="Times New Roman" w:hAnsi="Times New Roman" w:cs="Times New Roman"/>
        </w:rPr>
      </w:pPr>
    </w:p>
    <w:p w14:paraId="092354FA" w14:textId="4A1565B2" w:rsidR="0029092C" w:rsidRDefault="00371F20" w:rsidP="00371F20">
      <w:pPr>
        <w:jc w:val="both"/>
        <w:rPr>
          <w:rFonts w:ascii="Times New Roman" w:hAnsi="Times New Roman" w:cs="Times New Roman"/>
        </w:rPr>
      </w:pPr>
      <w:r>
        <w:rPr>
          <w:rFonts w:ascii="Times New Roman" w:hAnsi="Times New Roman" w:cs="Times New Roman"/>
        </w:rPr>
        <w:t>Il a été volontairement choisi des professionnels ayant réalisés la formation tutorat ou d’autres formations dans le domaine de la pédagogie ainsi que des professionnels n’ayant aucune formation dans le domaine afin d’avoir un retour d’expérience de tous. De plus, les années d’expérience des professionnels interrogés sont également très diversifiées afin d’avoir un aperçu de l’encadrement quel que soit le nombre d’année de diplôme.</w:t>
      </w:r>
      <w:r w:rsidR="006477AF">
        <w:rPr>
          <w:rFonts w:ascii="Times New Roman" w:hAnsi="Times New Roman" w:cs="Times New Roman"/>
        </w:rPr>
        <w:t xml:space="preserve"> </w:t>
      </w:r>
    </w:p>
    <w:p w14:paraId="1D4C9622" w14:textId="1E284688" w:rsidR="00371F20" w:rsidRPr="00371F20" w:rsidRDefault="00371F20" w:rsidP="00371F20">
      <w:pPr>
        <w:jc w:val="both"/>
        <w:rPr>
          <w:rFonts w:ascii="Times New Roman" w:hAnsi="Times New Roman" w:cs="Times New Roman"/>
        </w:rPr>
      </w:pPr>
    </w:p>
    <w:p w14:paraId="6ADBF36A" w14:textId="171F905D" w:rsidR="00371F20" w:rsidRDefault="00371F20" w:rsidP="00371F20">
      <w:pPr>
        <w:jc w:val="both"/>
        <w:rPr>
          <w:rFonts w:ascii="Times New Roman" w:hAnsi="Times New Roman" w:cs="Times New Roman"/>
        </w:rPr>
      </w:pPr>
      <w:r w:rsidRPr="00371F20">
        <w:rPr>
          <w:rFonts w:ascii="Times New Roman" w:hAnsi="Times New Roman" w:cs="Times New Roman"/>
        </w:rPr>
        <w:t xml:space="preserve">L’objectif </w:t>
      </w:r>
      <w:r>
        <w:rPr>
          <w:rFonts w:ascii="Times New Roman" w:hAnsi="Times New Roman" w:cs="Times New Roman"/>
        </w:rPr>
        <w:t>de cette étude est alors</w:t>
      </w:r>
      <w:r w:rsidRPr="00371F20">
        <w:rPr>
          <w:rFonts w:ascii="Times New Roman" w:hAnsi="Times New Roman" w:cs="Times New Roman"/>
        </w:rPr>
        <w:t xml:space="preserve"> de comprendre </w:t>
      </w:r>
      <w:r>
        <w:rPr>
          <w:rFonts w:ascii="Times New Roman" w:hAnsi="Times New Roman" w:cs="Times New Roman"/>
        </w:rPr>
        <w:t>l’organisation des professionnels infirmiers anesthésistes</w:t>
      </w:r>
      <w:r w:rsidRPr="00371F20">
        <w:rPr>
          <w:rFonts w:ascii="Times New Roman" w:hAnsi="Times New Roman" w:cs="Times New Roman"/>
        </w:rPr>
        <w:t xml:space="preserve"> et leur façon de faire avec les étudiants.</w:t>
      </w:r>
    </w:p>
    <w:p w14:paraId="64FCCD08" w14:textId="77777777" w:rsidR="00195BD2" w:rsidRDefault="00195BD2" w:rsidP="00195BD2">
      <w:pPr>
        <w:jc w:val="both"/>
      </w:pPr>
    </w:p>
    <w:p w14:paraId="14B24A22" w14:textId="77777777" w:rsidR="00195BD2" w:rsidRPr="00195BD2" w:rsidRDefault="00195BD2" w:rsidP="00195BD2">
      <w:pPr>
        <w:jc w:val="both"/>
        <w:rPr>
          <w:rFonts w:ascii="Times New Roman" w:hAnsi="Times New Roman" w:cs="Times New Roman"/>
          <w:b/>
          <w:bCs/>
          <w:color w:val="000000" w:themeColor="text1"/>
        </w:rPr>
      </w:pPr>
      <w:r w:rsidRPr="00195BD2">
        <w:rPr>
          <w:rFonts w:ascii="Times New Roman" w:hAnsi="Times New Roman" w:cs="Times New Roman"/>
          <w:b/>
          <w:bCs/>
          <w:color w:val="000000" w:themeColor="text1"/>
        </w:rPr>
        <w:t>La place de l’étudiant dans l’équipe</w:t>
      </w:r>
    </w:p>
    <w:p w14:paraId="16D2C402" w14:textId="495A5E39" w:rsidR="00195BD2" w:rsidRDefault="00195BD2" w:rsidP="00195BD2">
      <w:pPr>
        <w:jc w:val="both"/>
        <w:rPr>
          <w:rFonts w:ascii="Times New Roman" w:hAnsi="Times New Roman" w:cs="Times New Roman"/>
        </w:rPr>
      </w:pPr>
      <w:r w:rsidRPr="00861EA0">
        <w:rPr>
          <w:rFonts w:ascii="Times New Roman" w:hAnsi="Times New Roman" w:cs="Times New Roman"/>
        </w:rPr>
        <w:t xml:space="preserve">La </w:t>
      </w:r>
      <w:r>
        <w:rPr>
          <w:rFonts w:ascii="Times New Roman" w:hAnsi="Times New Roman" w:cs="Times New Roman"/>
        </w:rPr>
        <w:t>majorité</w:t>
      </w:r>
      <w:r w:rsidRPr="00861EA0">
        <w:rPr>
          <w:rFonts w:ascii="Times New Roman" w:hAnsi="Times New Roman" w:cs="Times New Roman"/>
        </w:rPr>
        <w:t xml:space="preserve"> des interrogés expliquent que l'intégration de l'étudiant au sein de l'équipe est un point primordial</w:t>
      </w:r>
      <w:r>
        <w:rPr>
          <w:rFonts w:ascii="Times New Roman" w:hAnsi="Times New Roman" w:cs="Times New Roman"/>
        </w:rPr>
        <w:t xml:space="preserve"> : </w:t>
      </w:r>
      <w:r w:rsidRPr="00195BD2">
        <w:rPr>
          <w:rFonts w:ascii="Times New Roman" w:hAnsi="Times New Roman" w:cs="Times New Roman"/>
          <w:i/>
          <w:iCs/>
        </w:rPr>
        <w:t>« il faut intégrer l’étudiant à l’équipe professionnelle, on lui fait visiter, on le présente au reste de l’équipe et on affiche son nom sur le programme opératoire »</w:t>
      </w:r>
      <w:r w:rsidRPr="00861EA0">
        <w:rPr>
          <w:rFonts w:ascii="Times New Roman" w:hAnsi="Times New Roman" w:cs="Times New Roman"/>
        </w:rPr>
        <w:t xml:space="preserve">. </w:t>
      </w:r>
      <w:r>
        <w:rPr>
          <w:rFonts w:ascii="Times New Roman" w:hAnsi="Times New Roman" w:cs="Times New Roman"/>
        </w:rPr>
        <w:t xml:space="preserve">L’infirmier anesthésiste en charge de l’étudiant va alors favoriser son intégration en le présentant à l’ensemble de l’équipe, en l’invitant à partager des moments conviviaux ou en lui laissant une réelle place au sein de l’équipe pluri professionnelle. Il est </w:t>
      </w:r>
      <w:r w:rsidRPr="00861EA0">
        <w:rPr>
          <w:rFonts w:ascii="Times New Roman" w:hAnsi="Times New Roman" w:cs="Times New Roman"/>
        </w:rPr>
        <w:t xml:space="preserve">également </w:t>
      </w:r>
      <w:r>
        <w:rPr>
          <w:rFonts w:ascii="Times New Roman" w:hAnsi="Times New Roman" w:cs="Times New Roman"/>
        </w:rPr>
        <w:t xml:space="preserve">souligné </w:t>
      </w:r>
      <w:r w:rsidRPr="00861EA0">
        <w:rPr>
          <w:rFonts w:ascii="Times New Roman" w:hAnsi="Times New Roman" w:cs="Times New Roman"/>
        </w:rPr>
        <w:t xml:space="preserve">l'importance du relationnel avec les autres membres de l'équipe et </w:t>
      </w:r>
      <w:r>
        <w:rPr>
          <w:rFonts w:ascii="Times New Roman" w:hAnsi="Times New Roman" w:cs="Times New Roman"/>
        </w:rPr>
        <w:t xml:space="preserve">la notion de travail en équipe dans laquelle fait partie l’étudiant. Ceci est souligné par une IADE ayant fait la formation tutorat : </w:t>
      </w:r>
      <w:r w:rsidRPr="00195BD2">
        <w:rPr>
          <w:rFonts w:ascii="Times New Roman" w:hAnsi="Times New Roman" w:cs="Times New Roman"/>
          <w:i/>
          <w:iCs/>
        </w:rPr>
        <w:t>« il y a tout le relationnel en fait qui est super important et l’inter professionnalité </w:t>
      </w:r>
      <w:r>
        <w:rPr>
          <w:rFonts w:ascii="Times New Roman" w:hAnsi="Times New Roman" w:cs="Times New Roman"/>
        </w:rPr>
        <w:t>»</w:t>
      </w:r>
      <w:r w:rsidRPr="00861EA0">
        <w:rPr>
          <w:rFonts w:ascii="Times New Roman" w:hAnsi="Times New Roman" w:cs="Times New Roman"/>
        </w:rPr>
        <w:t xml:space="preserve">. </w:t>
      </w:r>
    </w:p>
    <w:p w14:paraId="2EB64969" w14:textId="57851C33" w:rsidR="00195BD2" w:rsidRDefault="00195BD2" w:rsidP="00195BD2">
      <w:pPr>
        <w:jc w:val="both"/>
        <w:rPr>
          <w:rFonts w:ascii="Times New Roman" w:hAnsi="Times New Roman" w:cs="Times New Roman"/>
        </w:rPr>
      </w:pPr>
      <w:r>
        <w:rPr>
          <w:rFonts w:ascii="Times New Roman" w:hAnsi="Times New Roman" w:cs="Times New Roman"/>
        </w:rPr>
        <w:t xml:space="preserve">Certains professionnels expliquent d’ailleurs que les conditions d’accueil de l’étudiant sont importantes avec une journée dédiée à l’accueil, à la présentation et à la visite du bloc opératoire. En effet, un professionnel diplômé depuis 14 ans et encadrant des étudiants depuis des années explique </w:t>
      </w:r>
      <w:r w:rsidRPr="00195BD2">
        <w:rPr>
          <w:rFonts w:ascii="Times New Roman" w:hAnsi="Times New Roman" w:cs="Times New Roman"/>
          <w:i/>
          <w:iCs/>
        </w:rPr>
        <w:t>« on accueille les étudiants, on leur montre l’architecture du bloc opératoire, on leur présente les salles »</w:t>
      </w:r>
      <w:r>
        <w:rPr>
          <w:rFonts w:ascii="Times New Roman" w:hAnsi="Times New Roman" w:cs="Times New Roman"/>
        </w:rPr>
        <w:t xml:space="preserve">. </w:t>
      </w:r>
    </w:p>
    <w:p w14:paraId="2897C617" w14:textId="53E482E3" w:rsidR="00195BD2" w:rsidRDefault="00195BD2" w:rsidP="00195BD2">
      <w:pPr>
        <w:jc w:val="both"/>
        <w:rPr>
          <w:rFonts w:ascii="Times New Roman" w:hAnsi="Times New Roman" w:cs="Times New Roman"/>
        </w:rPr>
      </w:pPr>
    </w:p>
    <w:p w14:paraId="007E25B8" w14:textId="77777777" w:rsidR="009557B2" w:rsidRDefault="009557B2" w:rsidP="00195BD2">
      <w:pPr>
        <w:jc w:val="both"/>
        <w:rPr>
          <w:rFonts w:ascii="Times New Roman" w:hAnsi="Times New Roman" w:cs="Times New Roman"/>
        </w:rPr>
      </w:pPr>
    </w:p>
    <w:p w14:paraId="3602EA76" w14:textId="77777777" w:rsidR="00195BD2" w:rsidRPr="00195BD2" w:rsidRDefault="00195BD2" w:rsidP="00195BD2">
      <w:pPr>
        <w:jc w:val="both"/>
        <w:rPr>
          <w:rFonts w:ascii="Times New Roman" w:hAnsi="Times New Roman" w:cs="Times New Roman"/>
          <w:b/>
          <w:bCs/>
          <w:color w:val="000000" w:themeColor="text1"/>
        </w:rPr>
      </w:pPr>
      <w:r w:rsidRPr="00195BD2">
        <w:rPr>
          <w:rFonts w:ascii="Times New Roman" w:hAnsi="Times New Roman" w:cs="Times New Roman"/>
          <w:b/>
          <w:bCs/>
          <w:color w:val="000000" w:themeColor="text1"/>
        </w:rPr>
        <w:lastRenderedPageBreak/>
        <w:t>S’adapter au niveau de l’étudiant</w:t>
      </w:r>
    </w:p>
    <w:p w14:paraId="28E97DF9" w14:textId="0279C2DD" w:rsidR="00195BD2" w:rsidRDefault="00195BD2" w:rsidP="00195BD2">
      <w:pPr>
        <w:jc w:val="both"/>
        <w:rPr>
          <w:rFonts w:ascii="Times New Roman" w:hAnsi="Times New Roman" w:cs="Times New Roman"/>
        </w:rPr>
      </w:pPr>
      <w:r>
        <w:rPr>
          <w:rFonts w:ascii="Times New Roman" w:hAnsi="Times New Roman" w:cs="Times New Roman"/>
        </w:rPr>
        <w:t xml:space="preserve">L’infirmier anesthésiste encadre les étudiants selon leur niveau. La totalité des interrogés expliquent procéder différemment que l’étudiant soit en première ou en deuxième année. Un IADE nous explique : </w:t>
      </w:r>
      <w:r w:rsidRPr="00195BD2">
        <w:rPr>
          <w:rFonts w:ascii="Times New Roman" w:hAnsi="Times New Roman" w:cs="Times New Roman"/>
          <w:i/>
          <w:iCs/>
        </w:rPr>
        <w:t>« j’utilise la pédagogie de la découverte pour les 1</w:t>
      </w:r>
      <w:r w:rsidRPr="00195BD2">
        <w:rPr>
          <w:rFonts w:ascii="Times New Roman" w:hAnsi="Times New Roman" w:cs="Times New Roman"/>
          <w:i/>
          <w:iCs/>
          <w:vertAlign w:val="superscript"/>
        </w:rPr>
        <w:t>e</w:t>
      </w:r>
      <w:r w:rsidRPr="00195BD2">
        <w:rPr>
          <w:rFonts w:ascii="Times New Roman" w:hAnsi="Times New Roman" w:cs="Times New Roman"/>
          <w:i/>
          <w:iCs/>
        </w:rPr>
        <w:t xml:space="preserve"> années alors que les 2</w:t>
      </w:r>
      <w:r w:rsidRPr="00195BD2">
        <w:rPr>
          <w:rFonts w:ascii="Times New Roman" w:hAnsi="Times New Roman" w:cs="Times New Roman"/>
          <w:i/>
          <w:iCs/>
          <w:vertAlign w:val="superscript"/>
        </w:rPr>
        <w:t>e</w:t>
      </w:r>
      <w:r w:rsidRPr="00195BD2">
        <w:rPr>
          <w:rFonts w:ascii="Times New Roman" w:hAnsi="Times New Roman" w:cs="Times New Roman"/>
          <w:i/>
          <w:iCs/>
        </w:rPr>
        <w:t xml:space="preserve"> années sont laissés un peu en autonomie »</w:t>
      </w:r>
      <w:r>
        <w:rPr>
          <w:rFonts w:ascii="Times New Roman" w:hAnsi="Times New Roman" w:cs="Times New Roman"/>
        </w:rPr>
        <w:t xml:space="preserve">. Et même selon le parcours et le vécu de l’étudiant : </w:t>
      </w:r>
      <w:r w:rsidRPr="00195BD2">
        <w:rPr>
          <w:rFonts w:ascii="Times New Roman" w:hAnsi="Times New Roman" w:cs="Times New Roman"/>
          <w:i/>
          <w:iCs/>
        </w:rPr>
        <w:t>« j’essaye de savoir son parcours car en fonction du parcours ce n’est pas du tout la même approche ».</w:t>
      </w:r>
      <w:r>
        <w:rPr>
          <w:rFonts w:ascii="Times New Roman" w:hAnsi="Times New Roman" w:cs="Times New Roman"/>
        </w:rPr>
        <w:t xml:space="preserve"> Certains vont être laissés en totale autonomie alors que d’autre</w:t>
      </w:r>
      <w:r w:rsidR="009557B2">
        <w:rPr>
          <w:rFonts w:ascii="Times New Roman" w:hAnsi="Times New Roman" w:cs="Times New Roman"/>
        </w:rPr>
        <w:t>s</w:t>
      </w:r>
      <w:r>
        <w:rPr>
          <w:rFonts w:ascii="Times New Roman" w:hAnsi="Times New Roman" w:cs="Times New Roman"/>
        </w:rPr>
        <w:t xml:space="preserve"> auront un accompagnement plus échelonné et plus progressif. Selon leur parcours auparavant, l’approche est différente. C’est tout l’intérêt de s’intéresser à l’expérience professionnelle du stagiaire : que cela soit son vécu en tant qu’infirmier mais également sur ses précédents stages réalisés en tant qu’étudiant infirmier anesthésiste. La première question que pose le professionnel à l’étudiant est souvent d’ailleurs orientée autour de son expérience passée afin d’ajuster au mieux son encadrement : </w:t>
      </w:r>
      <w:r w:rsidRPr="00195BD2">
        <w:rPr>
          <w:rFonts w:ascii="Times New Roman" w:hAnsi="Times New Roman" w:cs="Times New Roman"/>
          <w:i/>
          <w:iCs/>
        </w:rPr>
        <w:t>« c’est quelqu’un qui a une histoire professionnelle et un vécu, je lui demande où il en est »</w:t>
      </w:r>
      <w:r>
        <w:rPr>
          <w:rFonts w:ascii="Times New Roman" w:hAnsi="Times New Roman" w:cs="Times New Roman"/>
        </w:rPr>
        <w:t>.</w:t>
      </w:r>
    </w:p>
    <w:p w14:paraId="0197C23A" w14:textId="77777777" w:rsidR="00195BD2" w:rsidRDefault="00195BD2" w:rsidP="00195BD2">
      <w:pPr>
        <w:jc w:val="both"/>
        <w:rPr>
          <w:rFonts w:ascii="Times New Roman" w:hAnsi="Times New Roman" w:cs="Times New Roman"/>
        </w:rPr>
      </w:pPr>
    </w:p>
    <w:p w14:paraId="04C3118D" w14:textId="77777777" w:rsidR="00195BD2" w:rsidRPr="00195BD2" w:rsidRDefault="00195BD2" w:rsidP="00195BD2">
      <w:pPr>
        <w:jc w:val="both"/>
        <w:rPr>
          <w:rFonts w:ascii="Times New Roman" w:hAnsi="Times New Roman" w:cs="Times New Roman"/>
          <w:b/>
          <w:bCs/>
          <w:color w:val="000000" w:themeColor="text1"/>
        </w:rPr>
      </w:pPr>
      <w:r w:rsidRPr="00195BD2">
        <w:rPr>
          <w:rFonts w:ascii="Times New Roman" w:hAnsi="Times New Roman" w:cs="Times New Roman"/>
          <w:b/>
          <w:bCs/>
          <w:color w:val="000000" w:themeColor="text1"/>
        </w:rPr>
        <w:t>Un étudiant acteur de son stage</w:t>
      </w:r>
    </w:p>
    <w:p w14:paraId="4A8508D1" w14:textId="7CE3B1D4" w:rsidR="00195BD2" w:rsidRDefault="00195BD2" w:rsidP="00195BD2">
      <w:pPr>
        <w:jc w:val="both"/>
        <w:rPr>
          <w:rFonts w:ascii="Times New Roman" w:hAnsi="Times New Roman" w:cs="Times New Roman"/>
        </w:rPr>
      </w:pPr>
      <w:r>
        <w:rPr>
          <w:rFonts w:ascii="Times New Roman" w:hAnsi="Times New Roman" w:cs="Times New Roman"/>
        </w:rPr>
        <w:t xml:space="preserve">Les superviseurs interrogés estiment que l’étudiant est un véritable acteur de sa formation. Ils sont la majorité à leur demander au début de la rencontre quels sont ses objectifs pour la journée, ses désirs, ses envies et ses besoins quant à la réalisation ou l’approfondissement de certains gestes par exemple. Une jeune IADE diplômée, encadrant les étudiants depuis peu nous explique </w:t>
      </w:r>
      <w:r w:rsidRPr="00195BD2">
        <w:rPr>
          <w:rFonts w:ascii="Times New Roman" w:hAnsi="Times New Roman" w:cs="Times New Roman"/>
          <w:i/>
          <w:iCs/>
        </w:rPr>
        <w:t>« je lui demande ce qu’il veut faire, ce qu’il voudrait voir absolument, ses objectifs pour la journée ou s’il y a quelque chose en particulier qu’il veut revoir »</w:t>
      </w:r>
      <w:r>
        <w:rPr>
          <w:rFonts w:ascii="Times New Roman" w:hAnsi="Times New Roman" w:cs="Times New Roman"/>
        </w:rPr>
        <w:t xml:space="preserve">. </w:t>
      </w:r>
    </w:p>
    <w:p w14:paraId="6CB01569" w14:textId="77777777" w:rsidR="00195BD2" w:rsidRDefault="00195BD2" w:rsidP="00195BD2">
      <w:pPr>
        <w:jc w:val="both"/>
        <w:rPr>
          <w:rFonts w:ascii="Times New Roman" w:hAnsi="Times New Roman" w:cs="Times New Roman"/>
        </w:rPr>
      </w:pPr>
    </w:p>
    <w:p w14:paraId="3A325508" w14:textId="77777777" w:rsidR="00195BD2" w:rsidRPr="00195BD2" w:rsidRDefault="00195BD2" w:rsidP="00195BD2">
      <w:pPr>
        <w:jc w:val="both"/>
        <w:rPr>
          <w:rFonts w:ascii="Times New Roman" w:hAnsi="Times New Roman" w:cs="Times New Roman"/>
          <w:b/>
          <w:bCs/>
          <w:color w:val="000000" w:themeColor="text1"/>
        </w:rPr>
      </w:pPr>
      <w:r w:rsidRPr="00195BD2">
        <w:rPr>
          <w:rFonts w:ascii="Times New Roman" w:hAnsi="Times New Roman" w:cs="Times New Roman"/>
          <w:b/>
          <w:bCs/>
          <w:color w:val="000000" w:themeColor="text1"/>
        </w:rPr>
        <w:t>La spécificité de l’étudiant infirmier anesthésiste</w:t>
      </w:r>
    </w:p>
    <w:p w14:paraId="53D4332D" w14:textId="282C4EF6" w:rsidR="00195BD2" w:rsidRDefault="00195BD2" w:rsidP="00195BD2">
      <w:pPr>
        <w:jc w:val="both"/>
        <w:rPr>
          <w:rFonts w:ascii="Times New Roman" w:hAnsi="Times New Roman" w:cs="Times New Roman"/>
        </w:rPr>
      </w:pPr>
      <w:r>
        <w:rPr>
          <w:rFonts w:ascii="Times New Roman" w:hAnsi="Times New Roman" w:cs="Times New Roman"/>
        </w:rPr>
        <w:t xml:space="preserve">Les professionnels sont unanimes quant au fait que les étudiants sont déjà des professionnels avec une vie professionnelle et un vécu non négligeable : </w:t>
      </w:r>
      <w:r w:rsidRPr="00195BD2">
        <w:rPr>
          <w:rFonts w:ascii="Times New Roman" w:hAnsi="Times New Roman" w:cs="Times New Roman"/>
          <w:i/>
          <w:iCs/>
        </w:rPr>
        <w:t>« c’est déjà un professionnel, pour moi il entame simplement une nouvelle vie professionnelle »</w:t>
      </w:r>
      <w:r>
        <w:rPr>
          <w:rFonts w:ascii="Times New Roman" w:hAnsi="Times New Roman" w:cs="Times New Roman"/>
        </w:rPr>
        <w:t xml:space="preserve">. Ils trouvent plus facilement leur place dans l’équipe ayant tous une expérience de travail en équipe par exemple. Ils les reconnaissent également plus autonomes, et certains interrogés expliquent cela dû à leur maturité. Cependant, une IADE jeune diplômée explique </w:t>
      </w:r>
      <w:r w:rsidRPr="00195BD2">
        <w:rPr>
          <w:rFonts w:ascii="Times New Roman" w:hAnsi="Times New Roman" w:cs="Times New Roman"/>
          <w:i/>
          <w:iCs/>
        </w:rPr>
        <w:t>« c’est difficile de changer de posture, de passer de la posture du professionnel reconnu dans le service à la posture d’étudiant qui ne connaît pas »</w:t>
      </w:r>
      <w:r>
        <w:rPr>
          <w:rFonts w:ascii="Times New Roman" w:hAnsi="Times New Roman" w:cs="Times New Roman"/>
        </w:rPr>
        <w:t xml:space="preserve">. Enfin, certains trouvent qu’ils ont acquis des automatismes leur permettant de faire des liens plus rapidement qu’un étudiant qui n’aurait pas d’expérience : </w:t>
      </w:r>
      <w:r w:rsidRPr="00195BD2">
        <w:rPr>
          <w:rFonts w:ascii="Times New Roman" w:hAnsi="Times New Roman" w:cs="Times New Roman"/>
          <w:i/>
          <w:iCs/>
        </w:rPr>
        <w:t>« ils arrivent beaucoup plus facilement à faire les liens que les étudiants infirmiers par exemple »</w:t>
      </w:r>
      <w:r>
        <w:rPr>
          <w:rFonts w:ascii="Times New Roman" w:hAnsi="Times New Roman" w:cs="Times New Roman"/>
        </w:rPr>
        <w:t>.</w:t>
      </w:r>
    </w:p>
    <w:p w14:paraId="46DE0D35" w14:textId="77777777" w:rsidR="0029092C" w:rsidRDefault="0029092C" w:rsidP="00195BD2">
      <w:pPr>
        <w:jc w:val="both"/>
      </w:pPr>
    </w:p>
    <w:p w14:paraId="7F0D3FE7" w14:textId="1A232754" w:rsidR="00195BD2" w:rsidRPr="00195BD2" w:rsidRDefault="00195BD2" w:rsidP="00195BD2">
      <w:pPr>
        <w:jc w:val="both"/>
        <w:rPr>
          <w:rFonts w:ascii="Times New Roman" w:hAnsi="Times New Roman" w:cs="Times New Roman"/>
          <w:b/>
          <w:bCs/>
          <w:color w:val="000000" w:themeColor="text1"/>
        </w:rPr>
      </w:pPr>
      <w:r>
        <w:rPr>
          <w:rFonts w:ascii="Times New Roman" w:hAnsi="Times New Roman" w:cs="Times New Roman"/>
          <w:b/>
          <w:bCs/>
          <w:color w:val="000000" w:themeColor="text1"/>
        </w:rPr>
        <w:t>L’identité professionnelle de l’infirmier anesthésiste</w:t>
      </w:r>
    </w:p>
    <w:p w14:paraId="39BD1A18" w14:textId="5B0E29C2" w:rsidR="00195BD2" w:rsidRDefault="00195BD2" w:rsidP="00195BD2">
      <w:pPr>
        <w:jc w:val="both"/>
        <w:rPr>
          <w:rFonts w:ascii="Times New Roman" w:hAnsi="Times New Roman" w:cs="Times New Roman"/>
        </w:rPr>
      </w:pPr>
      <w:r>
        <w:rPr>
          <w:rFonts w:ascii="Times New Roman" w:hAnsi="Times New Roman" w:cs="Times New Roman"/>
        </w:rPr>
        <w:t xml:space="preserve">Les infirmiers anesthésistes interrogés résument la profession avec les caractéristiques suivantes : autonomie, réflexivité, capacités d’adaptation, connaissances, confiance et responsabilité. </w:t>
      </w:r>
      <w:r w:rsidRPr="00195BD2">
        <w:rPr>
          <w:rFonts w:ascii="Times New Roman" w:hAnsi="Times New Roman" w:cs="Times New Roman"/>
          <w:i/>
          <w:iCs/>
        </w:rPr>
        <w:t>« Les IADE ont beaucoup d’autonomie »</w:t>
      </w:r>
      <w:r>
        <w:rPr>
          <w:rFonts w:ascii="Times New Roman" w:hAnsi="Times New Roman" w:cs="Times New Roman"/>
        </w:rPr>
        <w:t xml:space="preserve"> explique un des professionnels interrogés. Certains mentionnent même une certaine identité collective : </w:t>
      </w:r>
      <w:r w:rsidRPr="00195BD2">
        <w:rPr>
          <w:rFonts w:ascii="Times New Roman" w:hAnsi="Times New Roman" w:cs="Times New Roman"/>
          <w:i/>
          <w:iCs/>
        </w:rPr>
        <w:t>« on a une identité collective nous les IADE »</w:t>
      </w:r>
      <w:r>
        <w:rPr>
          <w:rFonts w:ascii="Times New Roman" w:hAnsi="Times New Roman" w:cs="Times New Roman"/>
        </w:rPr>
        <w:t xml:space="preserve">. </w:t>
      </w:r>
    </w:p>
    <w:p w14:paraId="6CF434CC" w14:textId="77777777" w:rsidR="00195BD2" w:rsidRDefault="00195BD2" w:rsidP="00195BD2">
      <w:pPr>
        <w:jc w:val="both"/>
        <w:rPr>
          <w:rFonts w:ascii="Times New Roman" w:hAnsi="Times New Roman" w:cs="Times New Roman"/>
        </w:rPr>
      </w:pPr>
      <w:r>
        <w:rPr>
          <w:rFonts w:ascii="Times New Roman" w:hAnsi="Times New Roman" w:cs="Times New Roman"/>
        </w:rPr>
        <w:t xml:space="preserve">L’autonomie de l’infirmier anesthésiste est reconnue de tous. Les encadrants essayent de transmettre au mieux cette caractéristique à l’étudiant : ils les laissent très autonome dans leur prise en charge. Certains expliquent même laisser l’étudiant s’organiser comme il veut au cours de la journée. </w:t>
      </w:r>
    </w:p>
    <w:p w14:paraId="6796F0EA" w14:textId="5A46C4EB" w:rsidR="008A6FC5" w:rsidRPr="009557B2" w:rsidRDefault="00195BD2" w:rsidP="009557B2">
      <w:pPr>
        <w:jc w:val="both"/>
        <w:rPr>
          <w:rFonts w:ascii="Times New Roman" w:hAnsi="Times New Roman" w:cs="Times New Roman"/>
        </w:rPr>
      </w:pPr>
      <w:r>
        <w:rPr>
          <w:rFonts w:ascii="Times New Roman" w:hAnsi="Times New Roman" w:cs="Times New Roman"/>
        </w:rPr>
        <w:t xml:space="preserve">La formation de l’étudiant infirmier anesthésiste leur demande d’être réflexif et les professionnels le remarquent bien lorsqu’ils arrivent en stage : </w:t>
      </w:r>
      <w:r w:rsidRPr="00195BD2">
        <w:rPr>
          <w:rFonts w:ascii="Times New Roman" w:hAnsi="Times New Roman" w:cs="Times New Roman"/>
          <w:i/>
          <w:iCs/>
        </w:rPr>
        <w:t>« après c’est aussi la formation qui veut ça, on leur demande à être réflexif donc forcément c’est quelque chose qu’on cherche à développer chez eux »</w:t>
      </w:r>
      <w:r>
        <w:rPr>
          <w:rFonts w:ascii="Times New Roman" w:hAnsi="Times New Roman" w:cs="Times New Roman"/>
        </w:rPr>
        <w:t xml:space="preserve">. Ils ont cette capacité à être réflexif et à s’autoévaluer. Ils prennent plus d’initiatives et ont généralement une bonne capacité d’adaptation. </w:t>
      </w:r>
    </w:p>
    <w:p w14:paraId="01C25AD3" w14:textId="0839E8F0" w:rsidR="00371F20" w:rsidRPr="00371F20" w:rsidRDefault="00371F20" w:rsidP="00371F20">
      <w:pP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lastRenderedPageBreak/>
        <w:t>DISCUSSION</w:t>
      </w:r>
    </w:p>
    <w:p w14:paraId="18230C86" w14:textId="4927A6A2" w:rsidR="00371F20" w:rsidRDefault="00371F20" w:rsidP="00371F20"/>
    <w:p w14:paraId="722DFA68" w14:textId="7B3D514C" w:rsidR="0029092C" w:rsidRPr="0029092C" w:rsidRDefault="0029092C" w:rsidP="0029092C">
      <w:pPr>
        <w:jc w:val="both"/>
        <w:rPr>
          <w:rFonts w:ascii="Times New Roman" w:hAnsi="Times New Roman" w:cs="Times New Roman"/>
        </w:rPr>
      </w:pPr>
      <w:r w:rsidRPr="0029092C">
        <w:rPr>
          <w:rFonts w:ascii="Times New Roman" w:hAnsi="Times New Roman" w:cs="Times New Roman"/>
        </w:rPr>
        <w:t xml:space="preserve">L’objectif de l’étude était de répondre à la question : </w:t>
      </w:r>
      <w:r>
        <w:rPr>
          <w:rFonts w:ascii="Times New Roman" w:hAnsi="Times New Roman" w:cs="Times New Roman"/>
        </w:rPr>
        <w:t>c</w:t>
      </w:r>
      <w:r w:rsidRPr="0029092C">
        <w:rPr>
          <w:rFonts w:ascii="Times New Roman" w:hAnsi="Times New Roman" w:cs="Times New Roman"/>
        </w:rPr>
        <w:t xml:space="preserve">omment l’infirmier anesthésiste accompagne-t-il l’étudiant infirmier anesthésiste dans la construction de sa nouvelle identité professionnelle ? </w:t>
      </w:r>
      <w:r>
        <w:rPr>
          <w:rFonts w:ascii="Times New Roman" w:hAnsi="Times New Roman" w:cs="Times New Roman"/>
        </w:rPr>
        <w:t xml:space="preserve">La méthode utilisée, qualitative, a permis aux participants d’exprimer leur vécu et partager leurs expériences autour de l’encadrement. </w:t>
      </w:r>
    </w:p>
    <w:p w14:paraId="11306195" w14:textId="76A20695" w:rsidR="0029092C" w:rsidRDefault="0029092C" w:rsidP="00371F20"/>
    <w:p w14:paraId="7C40EC2B" w14:textId="186E24C1" w:rsidR="00371F20" w:rsidRDefault="0029092C" w:rsidP="00F12D2E">
      <w:pPr>
        <w:jc w:val="both"/>
      </w:pPr>
      <w:r w:rsidRPr="0029092C">
        <w:rPr>
          <w:rFonts w:ascii="Times New Roman" w:hAnsi="Times New Roman" w:cs="Times New Roman"/>
        </w:rPr>
        <w:t xml:space="preserve">Tout d’abord, les entretiens réalisés ont mis en avant l’importance du rôle des professionnels que l’étudiant va rencontrer en stage. Pascal </w:t>
      </w:r>
      <w:proofErr w:type="spellStart"/>
      <w:r w:rsidRPr="0029092C">
        <w:rPr>
          <w:rFonts w:ascii="Times New Roman" w:hAnsi="Times New Roman" w:cs="Times New Roman"/>
        </w:rPr>
        <w:t>Schindelholz</w:t>
      </w:r>
      <w:proofErr w:type="spellEnd"/>
      <w:r w:rsidRPr="0029092C">
        <w:rPr>
          <w:rFonts w:ascii="Times New Roman" w:hAnsi="Times New Roman" w:cs="Times New Roman"/>
        </w:rPr>
        <w:t>, dans son article sur l’identité</w:t>
      </w:r>
      <w:r>
        <w:rPr>
          <w:rFonts w:ascii="Times New Roman" w:hAnsi="Times New Roman" w:cs="Times New Roman"/>
        </w:rPr>
        <w:t xml:space="preserve"> </w:t>
      </w:r>
      <w:r w:rsidRPr="0029092C">
        <w:rPr>
          <w:rFonts w:ascii="Times New Roman" w:hAnsi="Times New Roman" w:cs="Times New Roman"/>
        </w:rPr>
        <w:t>infirmière explique d’ailleurs que</w:t>
      </w:r>
      <w:r>
        <w:rPr>
          <w:rFonts w:ascii="Times New Roman" w:hAnsi="Times New Roman" w:cs="Times New Roman"/>
        </w:rPr>
        <w:t xml:space="preserve"> </w:t>
      </w:r>
      <w:r w:rsidRPr="0029092C">
        <w:rPr>
          <w:rFonts w:ascii="Times New Roman" w:hAnsi="Times New Roman" w:cs="Times New Roman"/>
          <w:i/>
          <w:iCs/>
        </w:rPr>
        <w:t>« l’image du professionnel que l’étudiant sera et qu’il s’imagine est peu précise</w:t>
      </w:r>
      <w:r w:rsidR="009557B2">
        <w:rPr>
          <w:rFonts w:ascii="Times New Roman" w:hAnsi="Times New Roman" w:cs="Times New Roman"/>
          <w:i/>
          <w:iCs/>
        </w:rPr>
        <w:t>..</w:t>
      </w:r>
      <w:r w:rsidRPr="0029092C">
        <w:rPr>
          <w:rFonts w:ascii="Times New Roman" w:hAnsi="Times New Roman" w:cs="Times New Roman"/>
          <w:i/>
          <w:iCs/>
        </w:rPr>
        <w:t>. C’est la rencontre de la formation, des expériences de stage, puis des professionnels plus tard qui vont contribuer à faire évoluer le positionnement et l’identité́ professionnelle »</w:t>
      </w:r>
      <w:r>
        <w:rPr>
          <w:rFonts w:ascii="Times New Roman" w:hAnsi="Times New Roman" w:cs="Times New Roman"/>
        </w:rPr>
        <w:t xml:space="preserve"> </w:t>
      </w:r>
      <w:r>
        <w:rPr>
          <w:rFonts w:ascii="Times New Roman" w:hAnsi="Times New Roman" w:cs="Times New Roman"/>
        </w:rPr>
        <w:fldChar w:fldCharType="begin"/>
      </w:r>
      <w:r w:rsidR="006477AF">
        <w:rPr>
          <w:rFonts w:ascii="Times New Roman" w:hAnsi="Times New Roman" w:cs="Times New Roman"/>
        </w:rPr>
        <w:instrText xml:space="preserve"> ADDIN ZOTERO_ITEM CSL_CITATION {"citationID":"Jz3NX1Pf","properties":{"formattedCitation":"(14)","plainCitation":"(14)","noteIndex":0},"citationItems":[{"id":378,"uris":["http://zotero.org/users/5374419/items/MH72R2B7"],"uri":["http://zotero.org/users/5374419/items/MH72R2B7"],"itemData":{"id":378,"type":"article-journal","container-title":"SOiNS CADRES","language":"fr","page":"3","source":"Zotero","title":"L’identité inﬁrmière existe-t-elle ?","author":[{"family":"Schindelholz","given":"Pascal"}],"issued":{"date-parts":[["2006"]]}}}],"schema":"https://github.com/citation-style-language/schema/raw/master/csl-citation.json"} </w:instrText>
      </w:r>
      <w:r>
        <w:rPr>
          <w:rFonts w:ascii="Times New Roman" w:hAnsi="Times New Roman" w:cs="Times New Roman"/>
        </w:rPr>
        <w:fldChar w:fldCharType="separate"/>
      </w:r>
      <w:r w:rsidR="006477AF">
        <w:rPr>
          <w:rFonts w:ascii="Times New Roman" w:hAnsi="Times New Roman" w:cs="Times New Roman"/>
          <w:noProof/>
        </w:rPr>
        <w:t>(14)</w:t>
      </w:r>
      <w:r>
        <w:rPr>
          <w:rFonts w:ascii="Times New Roman" w:hAnsi="Times New Roman" w:cs="Times New Roman"/>
        </w:rPr>
        <w:fldChar w:fldCharType="end"/>
      </w:r>
      <w:r>
        <w:rPr>
          <w:rFonts w:ascii="Times New Roman" w:hAnsi="Times New Roman" w:cs="Times New Roman"/>
        </w:rPr>
        <w:t xml:space="preserve">. </w:t>
      </w:r>
    </w:p>
    <w:p w14:paraId="0546EAD7" w14:textId="490BE575" w:rsidR="00195BD2" w:rsidRDefault="00195BD2" w:rsidP="00195BD2">
      <w:pPr>
        <w:jc w:val="both"/>
        <w:rPr>
          <w:rFonts w:ascii="Times New Roman" w:hAnsi="Times New Roman" w:cs="Times New Roman"/>
        </w:rPr>
      </w:pPr>
      <w:r>
        <w:rPr>
          <w:rFonts w:ascii="Times New Roman" w:hAnsi="Times New Roman" w:cs="Times New Roman"/>
        </w:rPr>
        <w:t xml:space="preserve">Il est certain qu’il est </w:t>
      </w:r>
      <w:r w:rsidRPr="00FE25F6">
        <w:rPr>
          <w:rFonts w:ascii="Times New Roman" w:hAnsi="Times New Roman" w:cs="Times New Roman"/>
          <w:i/>
          <w:iCs/>
        </w:rPr>
        <w:t>« difficile de passer de la posture de professionnel reconnu dans le service à la posture d’étudiant qui ne connaît pas ».</w:t>
      </w:r>
      <w:r>
        <w:rPr>
          <w:rFonts w:ascii="Times New Roman" w:hAnsi="Times New Roman" w:cs="Times New Roman"/>
        </w:rPr>
        <w:t xml:space="preserve"> C’est ici que le rôle du professionnel qui accompagne l’étudiant en stage est primordial. Au-delà du rôle du superviseur ou d’encadrant, on parle aussi de modèle de rôle. </w:t>
      </w:r>
      <w:r w:rsidRPr="00861EA0">
        <w:rPr>
          <w:rFonts w:ascii="Times New Roman" w:hAnsi="Times New Roman" w:cs="Times New Roman"/>
        </w:rPr>
        <w:t>Il est là pour lui transmettre les valeurs et les responsabilités de la profession</w:t>
      </w:r>
      <w:r w:rsidR="0029092C">
        <w:rPr>
          <w:rFonts w:ascii="Times New Roman" w:hAnsi="Times New Roman" w:cs="Times New Roman"/>
        </w:rPr>
        <w:t xml:space="preserve"> car les valeurs professionnelles partagées dans un but commun sont le socle de cette identité professionnelle. </w:t>
      </w:r>
    </w:p>
    <w:p w14:paraId="686E858E" w14:textId="7306806F" w:rsidR="0029092C" w:rsidRDefault="0029092C" w:rsidP="00195BD2">
      <w:pPr>
        <w:jc w:val="both"/>
        <w:rPr>
          <w:rFonts w:ascii="Times New Roman" w:hAnsi="Times New Roman" w:cs="Times New Roman"/>
        </w:rPr>
      </w:pPr>
    </w:p>
    <w:p w14:paraId="5B7A1916" w14:textId="63AA8EA0" w:rsidR="0029092C" w:rsidRDefault="0029092C" w:rsidP="00195BD2">
      <w:pPr>
        <w:jc w:val="both"/>
        <w:rPr>
          <w:rFonts w:ascii="Times New Roman" w:hAnsi="Times New Roman" w:cs="Times New Roman"/>
        </w:rPr>
      </w:pPr>
      <w:r>
        <w:rPr>
          <w:rFonts w:ascii="Times New Roman" w:hAnsi="Times New Roman" w:cs="Times New Roman"/>
        </w:rPr>
        <w:t xml:space="preserve">Cependant, cela ne s’arrête pas au modèle de rôle. L’identité professionnelle de l’étudiant va se construire au fur et à mesure de sa formation, c’est un processus en éternelle construction. Il s’agit d’ailleurs d’un processus de cheminement propre à chaque étudiant, avec son propre rythme. En effet, </w:t>
      </w:r>
      <w:r w:rsidRPr="0029092C">
        <w:rPr>
          <w:rFonts w:ascii="Times New Roman" w:hAnsi="Times New Roman" w:cs="Times New Roman"/>
          <w:i/>
          <w:iCs/>
        </w:rPr>
        <w:t>« </w:t>
      </w:r>
      <w:r>
        <w:rPr>
          <w:rFonts w:ascii="Times New Roman" w:hAnsi="Times New Roman" w:cs="Times New Roman"/>
          <w:i/>
          <w:iCs/>
        </w:rPr>
        <w:t>l</w:t>
      </w:r>
      <w:r w:rsidRPr="0029092C">
        <w:rPr>
          <w:rFonts w:ascii="Times New Roman" w:hAnsi="Times New Roman" w:cs="Times New Roman"/>
          <w:i/>
          <w:iCs/>
        </w:rPr>
        <w:t>e champ professionnel est un facteur incontournable de la construction de l’identité́ professionnelle, mais pas par “ingestion” d’un modèle. C’est dans l’échange et le travail avec d’autres professionnels</w:t>
      </w:r>
      <w:r w:rsidR="009557B2">
        <w:rPr>
          <w:rFonts w:ascii="Times New Roman" w:hAnsi="Times New Roman" w:cs="Times New Roman"/>
          <w:i/>
          <w:iCs/>
        </w:rPr>
        <w:t xml:space="preserve"> …</w:t>
      </w:r>
      <w:r w:rsidRPr="0029092C">
        <w:rPr>
          <w:rFonts w:ascii="Times New Roman" w:hAnsi="Times New Roman" w:cs="Times New Roman"/>
          <w:i/>
          <w:iCs/>
        </w:rPr>
        <w:t xml:space="preserve"> que se construit l’identité propre du soignant. Le sujet se construit par les interactions, non de façon linéaire, mais à son propre rythme. »</w:t>
      </w:r>
      <w:r>
        <w:rPr>
          <w:rFonts w:ascii="Times New Roman" w:hAnsi="Times New Roman" w:cs="Times New Roman"/>
        </w:rPr>
        <w:t xml:space="preserve"> </w:t>
      </w:r>
      <w:r>
        <w:rPr>
          <w:rFonts w:ascii="Times New Roman" w:hAnsi="Times New Roman" w:cs="Times New Roman"/>
        </w:rPr>
        <w:fldChar w:fldCharType="begin"/>
      </w:r>
      <w:r w:rsidR="006477AF">
        <w:rPr>
          <w:rFonts w:ascii="Times New Roman" w:hAnsi="Times New Roman" w:cs="Times New Roman"/>
        </w:rPr>
        <w:instrText xml:space="preserve"> ADDIN ZOTERO_ITEM CSL_CITATION {"citationID":"rhPf4L7u","properties":{"formattedCitation":"(14)","plainCitation":"(14)","noteIndex":0},"citationItems":[{"id":378,"uris":["http://zotero.org/users/5374419/items/MH72R2B7"],"uri":["http://zotero.org/users/5374419/items/MH72R2B7"],"itemData":{"id":378,"type":"article-journal","container-title":"SOiNS CADRES","language":"fr","page":"3","source":"Zotero","title":"L’identité inﬁrmière existe-t-elle ?","author":[{"family":"Schindelholz","given":"Pascal"}],"issued":{"date-parts":[["2006"]]}}}],"schema":"https://github.com/citation-style-language/schema/raw/master/csl-citation.json"} </w:instrText>
      </w:r>
      <w:r>
        <w:rPr>
          <w:rFonts w:ascii="Times New Roman" w:hAnsi="Times New Roman" w:cs="Times New Roman"/>
        </w:rPr>
        <w:fldChar w:fldCharType="separate"/>
      </w:r>
      <w:r w:rsidR="006477AF">
        <w:rPr>
          <w:rFonts w:ascii="Times New Roman" w:hAnsi="Times New Roman" w:cs="Times New Roman"/>
          <w:noProof/>
        </w:rPr>
        <w:t>(14)</w:t>
      </w:r>
      <w:r>
        <w:rPr>
          <w:rFonts w:ascii="Times New Roman" w:hAnsi="Times New Roman" w:cs="Times New Roman"/>
        </w:rPr>
        <w:fldChar w:fldCharType="end"/>
      </w:r>
      <w:r w:rsidR="009557B2">
        <w:rPr>
          <w:rFonts w:ascii="Times New Roman" w:hAnsi="Times New Roman" w:cs="Times New Roman"/>
        </w:rPr>
        <w:t xml:space="preserve">. Il est donc pertinent de souligner, comme les professionnels interrogés l’ont fait, que l’encadrant se doit de s’adapter au rythme de son étudiant. </w:t>
      </w:r>
    </w:p>
    <w:p w14:paraId="67677DAE" w14:textId="084D73A6" w:rsidR="00F12D2E" w:rsidRDefault="00F12D2E" w:rsidP="00195BD2">
      <w:pPr>
        <w:jc w:val="both"/>
        <w:rPr>
          <w:rFonts w:ascii="Times New Roman" w:hAnsi="Times New Roman" w:cs="Times New Roman"/>
        </w:rPr>
      </w:pPr>
    </w:p>
    <w:p w14:paraId="1E5A6F50" w14:textId="60A65538" w:rsidR="00F12D2E" w:rsidRDefault="009557B2" w:rsidP="00195BD2">
      <w:pPr>
        <w:jc w:val="both"/>
        <w:rPr>
          <w:rFonts w:ascii="Times New Roman" w:hAnsi="Times New Roman" w:cs="Times New Roman"/>
        </w:rPr>
      </w:pPr>
      <w:r>
        <w:rPr>
          <w:rFonts w:ascii="Times New Roman" w:hAnsi="Times New Roman" w:cs="Times New Roman"/>
        </w:rPr>
        <w:t>D’autre part, i</w:t>
      </w:r>
      <w:r w:rsidR="00F12D2E">
        <w:rPr>
          <w:rFonts w:ascii="Times New Roman" w:hAnsi="Times New Roman" w:cs="Times New Roman"/>
        </w:rPr>
        <w:t xml:space="preserve">l a été mis en évidence par la majorité des professionnels l’importance de l’intégration de l’étudiant dans l’équipe comme membre à part entière de l’équipe soignante. Cet élément est </w:t>
      </w:r>
      <w:r>
        <w:rPr>
          <w:rFonts w:ascii="Times New Roman" w:hAnsi="Times New Roman" w:cs="Times New Roman"/>
        </w:rPr>
        <w:t>indispensable</w:t>
      </w:r>
      <w:r w:rsidR="00F12D2E">
        <w:rPr>
          <w:rFonts w:ascii="Times New Roman" w:hAnsi="Times New Roman" w:cs="Times New Roman"/>
        </w:rPr>
        <w:t xml:space="preserve"> dans la construction de l’identité professionnelle de l’étudiant car cela renvoie aux notions de Dubar qui explicite que la notion d’appartenance au groupe est une caractéristique primordiale de l’identité professionnelle </w:t>
      </w:r>
      <w:r w:rsidR="00F12D2E">
        <w:rPr>
          <w:rFonts w:ascii="Times New Roman" w:hAnsi="Times New Roman" w:cs="Times New Roman"/>
        </w:rPr>
        <w:fldChar w:fldCharType="begin"/>
      </w:r>
      <w:r w:rsidR="00F12D2E">
        <w:rPr>
          <w:rFonts w:ascii="Times New Roman" w:hAnsi="Times New Roman" w:cs="Times New Roman"/>
        </w:rPr>
        <w:instrText xml:space="preserve"> ADDIN ZOTERO_ITEM CSL_CITATION {"citationID":"bV2l0mza","properties":{"formattedCitation":"(10)","plainCitation":"(10)","noteIndex":0},"citationItems":[{"id":341,"uris":["http://zotero.org/users/5374419/items/3AUKUKC5"],"uri":["http://zotero.org/users/5374419/items/3AUKUKC5"],"itemData":{"id":341,"type":"book","abstract":"Pourquoi parler aujourd'hui de crise des identités ? Cette expression renvoie à des phénomènes multiples : difficultés d'insertion professionnelle des jeunes, montée de nouvelles exclusions sociales, brouillage des catégories servant à se définir et à définir les autres... Comprendre comment se reproduisent et se transforment les identités sociales implique d'éclairer les processus de socialisation par lesquels elles se construisent et se reconstruisent tout au long de la vie. La dimension professionnelle des identités a acquis avec la modernité une importance toute particulière. La socialisation secondaire - à l'âge adulte - est devenue indispensable pour affronter les changements de plus en plus fréquents dans les cycles de vie et les impératifs de la construction identitaire. Ce livre, réactualisé pour cette 5e édition, fournit des instruments d'analyse et des résultats empiriques pour saisir la dynamique en cours de la socialisation professionnelle et des identités sociales.","event-place":"Paris","ISBN":"978-2-200-60313-7","language":"French","note":"OCLC: 950879230","publisher":"Armand Colin","publisher-place":"Paris","source":"Open WorldCat","title":"La socialisation: construction des identités sociales et professionnelles","title-short":"La socialisation","author":[{"family":"Dubar","given":"Claude"}],"issued":{"date-parts":[["2015"]]}}}],"schema":"https://github.com/citation-style-language/schema/raw/master/csl-citation.json"} </w:instrText>
      </w:r>
      <w:r w:rsidR="00F12D2E">
        <w:rPr>
          <w:rFonts w:ascii="Times New Roman" w:hAnsi="Times New Roman" w:cs="Times New Roman"/>
        </w:rPr>
        <w:fldChar w:fldCharType="separate"/>
      </w:r>
      <w:r w:rsidR="00F12D2E">
        <w:rPr>
          <w:rFonts w:ascii="Times New Roman" w:hAnsi="Times New Roman" w:cs="Times New Roman"/>
          <w:noProof/>
        </w:rPr>
        <w:t>(10)</w:t>
      </w:r>
      <w:r w:rsidR="00F12D2E">
        <w:rPr>
          <w:rFonts w:ascii="Times New Roman" w:hAnsi="Times New Roman" w:cs="Times New Roman"/>
        </w:rPr>
        <w:fldChar w:fldCharType="end"/>
      </w:r>
      <w:r w:rsidR="00F12D2E">
        <w:rPr>
          <w:rFonts w:ascii="Times New Roman" w:hAnsi="Times New Roman" w:cs="Times New Roman"/>
        </w:rPr>
        <w:t xml:space="preserve">. Ainsi, intégrer l’étudiant du mieux qu’on peut dans l’équipe lui permet d’avoir cette appartenance au groupe. Il semble d’ailleurs pertinent de souligner le fait que </w:t>
      </w:r>
      <w:r w:rsidR="00F12D2E" w:rsidRPr="00F12D2E">
        <w:rPr>
          <w:rFonts w:ascii="Times New Roman" w:hAnsi="Times New Roman" w:cs="Times New Roman"/>
          <w:i/>
          <w:iCs/>
        </w:rPr>
        <w:t>« faciliter l’intégration de l’étudiant »</w:t>
      </w:r>
      <w:r w:rsidR="00F12D2E">
        <w:rPr>
          <w:rFonts w:ascii="Times New Roman" w:hAnsi="Times New Roman" w:cs="Times New Roman"/>
        </w:rPr>
        <w:t xml:space="preserve"> est l’une des missions premières du tuteur de stage mentionnée </w:t>
      </w:r>
      <w:r w:rsidR="00F12D2E" w:rsidRPr="00FE25F6">
        <w:rPr>
          <w:rFonts w:ascii="Times New Roman" w:hAnsi="Times New Roman" w:cs="Times New Roman"/>
          <w:color w:val="000000" w:themeColor="text1"/>
        </w:rPr>
        <w:t>dans l’instruction du 4 Novembre 2016 relative à la formation des tuteurs de stages paramédicaux</w:t>
      </w:r>
      <w:r w:rsidR="00F12D2E">
        <w:rPr>
          <w:rFonts w:ascii="Times New Roman" w:hAnsi="Times New Roman" w:cs="Times New Roman"/>
          <w:color w:val="000000" w:themeColor="text1"/>
        </w:rPr>
        <w:t xml:space="preserve"> </w:t>
      </w:r>
      <w:r w:rsidR="00F12D2E">
        <w:rPr>
          <w:rFonts w:ascii="Times New Roman" w:hAnsi="Times New Roman" w:cs="Times New Roman"/>
          <w:color w:val="000000" w:themeColor="text1"/>
        </w:rPr>
        <w:fldChar w:fldCharType="begin"/>
      </w:r>
      <w:r w:rsidR="00F12D2E">
        <w:rPr>
          <w:rFonts w:ascii="Times New Roman" w:hAnsi="Times New Roman" w:cs="Times New Roman"/>
          <w:color w:val="000000" w:themeColor="text1"/>
        </w:rPr>
        <w:instrText xml:space="preserve"> ADDIN ZOTERO_ITEM CSL_CITATION {"citationID":"cmuBmY0L","properties":{"formattedCitation":"(6)","plainCitation":"(6)","noteIndex":0},"citationItems":[{"id":354,"uris":["http://zotero.org/users/5374419/items/BLAE9UIL"],"uri":["http://zotero.org/users/5374419/items/BLAE9UIL"],"itemData":{"id":354,"type":"webpage","title":"Instruction no DGOS/RH1/2016/330 du 4 novembre 2016 relative à la formation des tuteurs de stages paramédicaux","URL":"http://circulaires.legifrance.gouv.fr/index.php?action=afficherCirculaire&amp;hit=1&amp;retourAccueil=1&amp;r=41479","accessed":{"date-parts":[["2020",3,11]]}}}],"schema":"https://github.com/citation-style-language/schema/raw/master/csl-citation.json"} </w:instrText>
      </w:r>
      <w:r w:rsidR="00F12D2E">
        <w:rPr>
          <w:rFonts w:ascii="Times New Roman" w:hAnsi="Times New Roman" w:cs="Times New Roman"/>
          <w:color w:val="000000" w:themeColor="text1"/>
        </w:rPr>
        <w:fldChar w:fldCharType="separate"/>
      </w:r>
      <w:r w:rsidR="00F12D2E">
        <w:rPr>
          <w:rFonts w:ascii="Times New Roman" w:hAnsi="Times New Roman" w:cs="Times New Roman"/>
          <w:noProof/>
          <w:color w:val="000000" w:themeColor="text1"/>
        </w:rPr>
        <w:t>(6)</w:t>
      </w:r>
      <w:r w:rsidR="00F12D2E">
        <w:rPr>
          <w:rFonts w:ascii="Times New Roman" w:hAnsi="Times New Roman" w:cs="Times New Roman"/>
          <w:color w:val="000000" w:themeColor="text1"/>
        </w:rPr>
        <w:fldChar w:fldCharType="end"/>
      </w:r>
      <w:r w:rsidR="00F12D2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On peut alors se demander quelles sont les différentes méthodes utilisées par les encadrants pour intégrer au mieux l’étudiant à l’équipe. Mais surtout, est ce que finalement l’étudiant se </w:t>
      </w:r>
      <w:proofErr w:type="spellStart"/>
      <w:r>
        <w:rPr>
          <w:rFonts w:ascii="Times New Roman" w:hAnsi="Times New Roman" w:cs="Times New Roman"/>
          <w:color w:val="000000" w:themeColor="text1"/>
        </w:rPr>
        <w:t>sent-il</w:t>
      </w:r>
      <w:proofErr w:type="spellEnd"/>
      <w:r>
        <w:rPr>
          <w:rFonts w:ascii="Times New Roman" w:hAnsi="Times New Roman" w:cs="Times New Roman"/>
          <w:color w:val="000000" w:themeColor="text1"/>
        </w:rPr>
        <w:t xml:space="preserve"> vraiment intégré à l’équipe ?</w:t>
      </w:r>
    </w:p>
    <w:p w14:paraId="36C6D7AC" w14:textId="054CC285" w:rsidR="00F12D2E" w:rsidRDefault="00F12D2E" w:rsidP="00195BD2">
      <w:pPr>
        <w:jc w:val="both"/>
        <w:rPr>
          <w:rFonts w:ascii="Times New Roman" w:hAnsi="Times New Roman" w:cs="Times New Roman"/>
        </w:rPr>
      </w:pPr>
    </w:p>
    <w:p w14:paraId="6CCF2468" w14:textId="0B0840F1" w:rsidR="00F12D2E" w:rsidRDefault="00F12D2E" w:rsidP="00195BD2">
      <w:pPr>
        <w:jc w:val="both"/>
        <w:rPr>
          <w:rFonts w:ascii="Times New Roman" w:hAnsi="Times New Roman" w:cs="Times New Roman"/>
        </w:rPr>
      </w:pPr>
      <w:r>
        <w:rPr>
          <w:rFonts w:ascii="Times New Roman" w:hAnsi="Times New Roman" w:cs="Times New Roman"/>
        </w:rPr>
        <w:t xml:space="preserve">Cette construction identitaire est donc dépendante des rapports aux autres. Des rapports entre l’étudiant et son encadrant, mais aussi des rapports avec les autres membres de l’équipe professionnelle. </w:t>
      </w:r>
    </w:p>
    <w:p w14:paraId="56B00B1B" w14:textId="3AA6F56F" w:rsidR="00F12D2E" w:rsidRDefault="00F12D2E" w:rsidP="00195BD2">
      <w:pPr>
        <w:jc w:val="both"/>
        <w:rPr>
          <w:rFonts w:ascii="Times New Roman" w:hAnsi="Times New Roman" w:cs="Times New Roman"/>
        </w:rPr>
      </w:pPr>
    </w:p>
    <w:p w14:paraId="32226902" w14:textId="174BD992" w:rsidR="00F12D2E" w:rsidRDefault="00F12D2E" w:rsidP="00195BD2">
      <w:pPr>
        <w:jc w:val="both"/>
        <w:rPr>
          <w:rFonts w:ascii="Times New Roman" w:hAnsi="Times New Roman" w:cs="Times New Roman"/>
        </w:rPr>
      </w:pPr>
      <w:r>
        <w:rPr>
          <w:rFonts w:ascii="Times New Roman" w:hAnsi="Times New Roman" w:cs="Times New Roman"/>
        </w:rPr>
        <w:t xml:space="preserve">De plus, il est également </w:t>
      </w:r>
      <w:r w:rsidR="009557B2">
        <w:rPr>
          <w:rFonts w:ascii="Times New Roman" w:hAnsi="Times New Roman" w:cs="Times New Roman"/>
        </w:rPr>
        <w:t>intéressant</w:t>
      </w:r>
      <w:r>
        <w:rPr>
          <w:rFonts w:ascii="Times New Roman" w:hAnsi="Times New Roman" w:cs="Times New Roman"/>
        </w:rPr>
        <w:t xml:space="preserve"> de souligner que les infirmiers anesthésistes s’adaptent généralement tous à l’étudiant qu’ils ont. Certains s’intéressent à son expérience, son parcours, ses objectifs ou encore à ses envies et sa motivation. Cela renvoie aux écrits de Dubar : </w:t>
      </w:r>
      <w:r w:rsidRPr="00F12D2E">
        <w:rPr>
          <w:rFonts w:ascii="Times New Roman" w:hAnsi="Times New Roman" w:cs="Times New Roman"/>
          <w:i/>
          <w:iCs/>
        </w:rPr>
        <w:t xml:space="preserve">« la </w:t>
      </w:r>
      <w:r w:rsidRPr="00F12D2E">
        <w:rPr>
          <w:rFonts w:ascii="Times New Roman" w:hAnsi="Times New Roman" w:cs="Times New Roman"/>
          <w:i/>
          <w:iCs/>
        </w:rPr>
        <w:lastRenderedPageBreak/>
        <w:t>construction identitaire dépend de la reconnaissance que l’individu reçoit de ses savoirs, de ses compétences et de son image »</w:t>
      </w:r>
      <w:r>
        <w:rPr>
          <w:rFonts w:ascii="Times New Roman" w:hAnsi="Times New Roman" w:cs="Times New Roman"/>
        </w:rPr>
        <w:t>. Cela permet au professionnel d’adapter son encadrement à l’étudiant qu’il a, notamment de lui donner plus d’autonomie et de responsabilités si nécessaires.</w:t>
      </w:r>
    </w:p>
    <w:p w14:paraId="7875BAF3" w14:textId="57920339" w:rsidR="00F12D2E" w:rsidRDefault="00F12D2E" w:rsidP="00195BD2">
      <w:pPr>
        <w:jc w:val="both"/>
        <w:rPr>
          <w:rFonts w:ascii="Times New Roman" w:hAnsi="Times New Roman" w:cs="Times New Roman"/>
        </w:rPr>
      </w:pPr>
    </w:p>
    <w:p w14:paraId="53610832" w14:textId="566EC8D8" w:rsidR="00F12D2E" w:rsidRPr="00FE25F6" w:rsidRDefault="00F12D2E" w:rsidP="00F12D2E">
      <w:pPr>
        <w:jc w:val="both"/>
        <w:rPr>
          <w:rFonts w:ascii="Times New Roman" w:hAnsi="Times New Roman" w:cs="Times New Roman"/>
        </w:rPr>
      </w:pPr>
      <w:r>
        <w:rPr>
          <w:rFonts w:ascii="Times New Roman" w:hAnsi="Times New Roman" w:cs="Times New Roman"/>
        </w:rPr>
        <w:t xml:space="preserve">D’autre part, l’étudiant infirmier anesthésiste étant un adulte et déjà professionnel de santé de par son diplôme infirmier, l’encadrant va collaborer avec lui de façon à le laisser acteur de sa journée généralement. Il est intéressant de faire le parallèle avec l’andragogie ou pédagogie de l’adulte où Knowles explique que les apprenants adultes ont plusieurs caractéristiques avec notamment </w:t>
      </w:r>
      <w:r w:rsidRPr="00FE25F6">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SFVra8At","properties":{"formattedCitation":"(4)","plainCitation":"(4)","noteIndex":0},"citationItems":[{"id":334,"uris":["http://zotero.org/users/5374419/items/UN4YW3AT"],"uri":["http://zotero.org/users/5374419/items/UN4YW3AT"],"itemData":{"id":334,"type":"webpage","abstract":"Vous voulez en savoir plus sur l'andragogie de Malcolm Knowles ? Découvrez la théorie de l'apprenant adulte grâce à cet article.","container-title":"eLearning Industry France","language":"fr-FR","title":"Andragogie : la théorie de l'apprenant adulte de Malcolm Knowles","title-short":"Andragogie","URL":"https://elearningindustry.fr/andragogie-malcolm-knowles","accessed":{"date-parts":[["2020",2,2]]},"issued":{"date-parts":[["2016",8,5]]}}}],"schema":"https://github.com/citation-style-language/schema/raw/master/csl-citation.json"}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r w:rsidRPr="00FE25F6">
        <w:rPr>
          <w:rFonts w:ascii="Times New Roman" w:hAnsi="Times New Roman" w:cs="Times New Roman"/>
        </w:rPr>
        <w:t> :</w:t>
      </w:r>
      <w:r>
        <w:rPr>
          <w:rFonts w:ascii="Times New Roman" w:hAnsi="Times New Roman" w:cs="Times New Roman"/>
        </w:rPr>
        <w:t xml:space="preserve"> le concept de soi, l’expérience de l’apprenant adulte, la volonté d’apprendre, l’orientation de l’apprentissage et la motivation à apprendre. L’apprentissage de l’étudiant infirmier anesthésiste est donc centré sur ses propres envies et ses propres motivations. Il est d’ailleurs courant de voir le professionnel demander à l’étudiant ses propres objectifs pour la journée. </w:t>
      </w:r>
      <w:r w:rsidR="009557B2">
        <w:rPr>
          <w:rFonts w:ascii="Times New Roman" w:hAnsi="Times New Roman" w:cs="Times New Roman"/>
        </w:rPr>
        <w:t>On pourrait alors se demander quelle est la place de la motivation dans la réalisation du projet professionnel de l’étudiant qui est sa spécialisation en infirmier anesthésiste ? De quelle motivation s’agit-il ? Intrinsèque, extrinsèque ou les deux ?</w:t>
      </w:r>
    </w:p>
    <w:p w14:paraId="179280CB" w14:textId="6BEE2FC3" w:rsidR="00F12D2E" w:rsidRDefault="00F12D2E" w:rsidP="00195BD2">
      <w:pPr>
        <w:jc w:val="both"/>
        <w:rPr>
          <w:rFonts w:ascii="Times New Roman" w:hAnsi="Times New Roman" w:cs="Times New Roman"/>
        </w:rPr>
      </w:pPr>
    </w:p>
    <w:p w14:paraId="2BAB2E39" w14:textId="5156CD84" w:rsidR="00F12D2E" w:rsidRDefault="00F12D2E" w:rsidP="00195BD2">
      <w:pPr>
        <w:jc w:val="both"/>
        <w:rPr>
          <w:rFonts w:ascii="Times New Roman" w:hAnsi="Times New Roman" w:cs="Times New Roman"/>
        </w:rPr>
      </w:pPr>
      <w:r>
        <w:rPr>
          <w:rFonts w:ascii="Times New Roman" w:hAnsi="Times New Roman" w:cs="Times New Roman"/>
        </w:rPr>
        <w:t xml:space="preserve">Enfin, les différentes caractéristiques de la profession d’infirmier anesthésiste sont transmises aux étudiants par un encadrement précis. Les professionnels rencontrés font part d’une profession reconnue comme autonome, rigoureuse, responsable et pleine de connaissances. Certains expliquent être exigeants </w:t>
      </w:r>
      <w:r w:rsidR="009557B2">
        <w:rPr>
          <w:rFonts w:ascii="Times New Roman" w:hAnsi="Times New Roman" w:cs="Times New Roman"/>
        </w:rPr>
        <w:t xml:space="preserve">notamment </w:t>
      </w:r>
      <w:r>
        <w:rPr>
          <w:rFonts w:ascii="Times New Roman" w:hAnsi="Times New Roman" w:cs="Times New Roman"/>
        </w:rPr>
        <w:t xml:space="preserve">afin de transmettre à l’étudiant l’importance de leur responsabilité en tant que professionnel. Il semble pertinent de supposer que l’étudiant a choisi ce projet professionnel d’infirmier anesthésiste notamment parce qu’il est intéressé par les différentes caractéristiques du métier. Le monde vécu du travail est d’ailleurs un des éléments principaux de l’identité professionnelle mentionné par </w:t>
      </w:r>
      <w:proofErr w:type="spellStart"/>
      <w:r>
        <w:rPr>
          <w:rFonts w:ascii="Times New Roman" w:hAnsi="Times New Roman" w:cs="Times New Roman"/>
        </w:rPr>
        <w:t>Fray</w:t>
      </w:r>
      <w:proofErr w:type="spellEnd"/>
      <w:r>
        <w:rPr>
          <w:rFonts w:ascii="Times New Roman" w:hAnsi="Times New Roman" w:cs="Times New Roman"/>
        </w:rPr>
        <w:t xml:space="preserve"> et </w:t>
      </w:r>
      <w:proofErr w:type="spellStart"/>
      <w:r>
        <w:rPr>
          <w:rFonts w:ascii="Times New Roman" w:hAnsi="Times New Roman" w:cs="Times New Roman"/>
        </w:rPr>
        <w:t>Picouleau</w:t>
      </w:r>
      <w:proofErr w:type="spell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cnmnSfGC","properties":{"formattedCitation":"(10)","plainCitation":"(10)","noteIndex":0},"citationItems":[{"id":341,"uris":["http://zotero.org/users/5374419/items/3AUKUKC5"],"uri":["http://zotero.org/users/5374419/items/3AUKUKC5"],"itemData":{"id":341,"type":"book","abstract":"Pourquoi parler aujourd'hui de crise des identités ? Cette expression renvoie à des phénomènes multiples : difficultés d'insertion professionnelle des jeunes, montée de nouvelles exclusions sociales, brouillage des catégories servant à se définir et à définir les autres... Comprendre comment se reproduisent et se transforment les identités sociales implique d'éclairer les processus de socialisation par lesquels elles se construisent et se reconstruisent tout au long de la vie. La dimension professionnelle des identités a acquis avec la modernité une importance toute particulière. La socialisation secondaire - à l'âge adulte - est devenue indispensable pour affronter les changements de plus en plus fréquents dans les cycles de vie et les impératifs de la construction identitaire. Ce livre, réactualisé pour cette 5e édition, fournit des instruments d'analyse et des résultats empiriques pour saisir la dynamique en cours de la socialisation professionnelle et des identités sociales.","event-place":"Paris","ISBN":"978-2-200-60313-7","language":"French","note":"OCLC: 950879230","publisher":"Armand Colin","publisher-place":"Paris","source":"Open WorldCat","title":"La socialisation: construction des identités sociales et professionnelles","title-short":"La socialisation","author":[{"family":"Dubar","given":"Claude"}],"issued":{"date-parts":[["2015"]]}}}],"schema":"https://github.com/citation-style-language/schema/raw/master/csl-citation.json"}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rPr>
        <w:fldChar w:fldCharType="end"/>
      </w:r>
      <w:r>
        <w:rPr>
          <w:rFonts w:ascii="Times New Roman" w:hAnsi="Times New Roman" w:cs="Times New Roman"/>
        </w:rPr>
        <w:t>.</w:t>
      </w:r>
    </w:p>
    <w:p w14:paraId="18369FE6" w14:textId="77777777" w:rsidR="00F12D2E" w:rsidRDefault="00F12D2E" w:rsidP="00195BD2">
      <w:pPr>
        <w:jc w:val="both"/>
        <w:rPr>
          <w:rFonts w:ascii="Times New Roman" w:hAnsi="Times New Roman" w:cs="Times New Roman"/>
        </w:rPr>
      </w:pPr>
    </w:p>
    <w:p w14:paraId="7B097B3E" w14:textId="4C686E12" w:rsidR="0029092C" w:rsidRDefault="009557B2" w:rsidP="00195BD2">
      <w:pPr>
        <w:jc w:val="both"/>
        <w:rPr>
          <w:rFonts w:ascii="Times New Roman" w:hAnsi="Times New Roman" w:cs="Times New Roman"/>
        </w:rPr>
      </w:pPr>
      <w:r>
        <w:rPr>
          <w:rFonts w:ascii="Times New Roman" w:hAnsi="Times New Roman" w:cs="Times New Roman"/>
        </w:rPr>
        <w:t xml:space="preserve">Un professionnel interrogé mentionne même l’identité collective des IADE. Cela fait sens avec les écrits de </w:t>
      </w:r>
      <w:r w:rsidR="0029092C">
        <w:rPr>
          <w:rFonts w:ascii="Times New Roman" w:hAnsi="Times New Roman" w:cs="Times New Roman"/>
        </w:rPr>
        <w:t xml:space="preserve">Guy Le </w:t>
      </w:r>
      <w:proofErr w:type="spellStart"/>
      <w:r w:rsidR="0029092C">
        <w:rPr>
          <w:rFonts w:ascii="Times New Roman" w:hAnsi="Times New Roman" w:cs="Times New Roman"/>
        </w:rPr>
        <w:t>Boterf</w:t>
      </w:r>
      <w:proofErr w:type="spellEnd"/>
      <w:r w:rsidR="0029092C">
        <w:rPr>
          <w:rFonts w:ascii="Times New Roman" w:hAnsi="Times New Roman" w:cs="Times New Roman"/>
        </w:rPr>
        <w:t xml:space="preserve"> </w:t>
      </w:r>
      <w:r>
        <w:rPr>
          <w:rFonts w:ascii="Times New Roman" w:hAnsi="Times New Roman" w:cs="Times New Roman"/>
        </w:rPr>
        <w:t xml:space="preserve">qui </w:t>
      </w:r>
      <w:r w:rsidR="0029092C">
        <w:rPr>
          <w:rFonts w:ascii="Times New Roman" w:hAnsi="Times New Roman" w:cs="Times New Roman"/>
        </w:rPr>
        <w:t xml:space="preserve">affirme que </w:t>
      </w:r>
      <w:r w:rsidR="0029092C" w:rsidRPr="0029092C">
        <w:rPr>
          <w:rFonts w:ascii="Times New Roman" w:hAnsi="Times New Roman" w:cs="Times New Roman"/>
          <w:i/>
          <w:iCs/>
        </w:rPr>
        <w:t>« le métier est source d’identité. C’est une communauté d’appartenance et de compétences »</w:t>
      </w:r>
      <w:r w:rsidR="0029092C">
        <w:rPr>
          <w:rFonts w:ascii="Times New Roman" w:hAnsi="Times New Roman" w:cs="Times New Roman"/>
        </w:rPr>
        <w:t xml:space="preserve"> </w:t>
      </w:r>
      <w:r w:rsidR="0029092C">
        <w:rPr>
          <w:rFonts w:ascii="Times New Roman" w:hAnsi="Times New Roman" w:cs="Times New Roman"/>
        </w:rPr>
        <w:fldChar w:fldCharType="begin"/>
      </w:r>
      <w:r w:rsidR="006477AF">
        <w:rPr>
          <w:rFonts w:ascii="Times New Roman" w:hAnsi="Times New Roman" w:cs="Times New Roman"/>
        </w:rPr>
        <w:instrText xml:space="preserve"> ADDIN ZOTERO_ITEM CSL_CITATION {"citationID":"uPnPW1vT","properties":{"formattedCitation":"(15)","plainCitation":"(15)","noteIndex":0},"citationItems":[{"id":381,"uris":["http://zotero.org/users/5374419/items/YP6VUEBX"],"uri":["http://zotero.org/users/5374419/items/YP6VUEBX"],"itemData":{"id":381,"type":"book","abstract":"Panorama relatif à l'intégration de la notion de compétence dans les champs formationnel et professionnel. La reconnaissance des acquis s'appuie largement sur cette définition de la compétence professionnelle. L'auteur y développe 3 concepts: le modèle combinatoire de la compétence, résultant de la mobilisation d'un ensemble de ressources (connaissances, savoir-faire, expériences...), la navigation professionnelle où chacun peut devenir pilote de son parcours, la compétence collective issue d'une bonne coopération entre les compétences indivuelles. Il montre que ce développement de compétences dépend d'une triple responsabilité: la personne elle-même, le contexte de travail, le système de formation.","event-place":"Paris","ISBN":"978-2-7081-2445-5","language":"French","note":"OCLC: 44995170","publisher":"Editions d'Organisation","publisher-place":"Paris","source":"Open WorldCat","title":"Compétence et navigation professionnelle","author":[{"family":"Le Boterf","given":"Guy"}],"issued":{"date-parts":[["2000"]]}}}],"schema":"https://github.com/citation-style-language/schema/raw/master/csl-citation.json"} </w:instrText>
      </w:r>
      <w:r w:rsidR="0029092C">
        <w:rPr>
          <w:rFonts w:ascii="Times New Roman" w:hAnsi="Times New Roman" w:cs="Times New Roman"/>
        </w:rPr>
        <w:fldChar w:fldCharType="separate"/>
      </w:r>
      <w:r w:rsidR="006477AF">
        <w:rPr>
          <w:rFonts w:ascii="Times New Roman" w:hAnsi="Times New Roman" w:cs="Times New Roman"/>
          <w:noProof/>
        </w:rPr>
        <w:t>(15)</w:t>
      </w:r>
      <w:r w:rsidR="0029092C">
        <w:rPr>
          <w:rFonts w:ascii="Times New Roman" w:hAnsi="Times New Roman" w:cs="Times New Roman"/>
        </w:rPr>
        <w:fldChar w:fldCharType="end"/>
      </w:r>
      <w:r w:rsidR="0029092C">
        <w:rPr>
          <w:rFonts w:ascii="Times New Roman" w:hAnsi="Times New Roman" w:cs="Times New Roman"/>
        </w:rPr>
        <w:t xml:space="preserve">. </w:t>
      </w:r>
    </w:p>
    <w:p w14:paraId="084411F8" w14:textId="36720C12" w:rsidR="00F12D2E" w:rsidRDefault="00F12D2E" w:rsidP="00195BD2">
      <w:pPr>
        <w:jc w:val="both"/>
        <w:rPr>
          <w:rFonts w:ascii="Times New Roman" w:hAnsi="Times New Roman" w:cs="Times New Roman"/>
        </w:rPr>
      </w:pPr>
    </w:p>
    <w:p w14:paraId="5045D220" w14:textId="492FFDF0" w:rsidR="00F12D2E" w:rsidRPr="00F12D2E" w:rsidRDefault="00F12D2E" w:rsidP="00195BD2">
      <w:pPr>
        <w:jc w:val="both"/>
        <w:rPr>
          <w:rFonts w:ascii="Times New Roman" w:hAnsi="Times New Roman" w:cs="Times New Roman"/>
          <w:b/>
          <w:bCs/>
        </w:rPr>
      </w:pPr>
      <w:r w:rsidRPr="00F12D2E">
        <w:rPr>
          <w:rFonts w:ascii="Times New Roman" w:hAnsi="Times New Roman" w:cs="Times New Roman"/>
          <w:b/>
          <w:bCs/>
        </w:rPr>
        <w:t>Limites de l’étude</w:t>
      </w:r>
    </w:p>
    <w:p w14:paraId="512DCAA9" w14:textId="2295602C" w:rsidR="00F12D2E" w:rsidRDefault="00F12D2E" w:rsidP="00195BD2">
      <w:pPr>
        <w:jc w:val="both"/>
        <w:rPr>
          <w:rFonts w:ascii="Times New Roman" w:hAnsi="Times New Roman" w:cs="Times New Roman"/>
        </w:rPr>
      </w:pPr>
      <w:r>
        <w:rPr>
          <w:rFonts w:ascii="Times New Roman" w:hAnsi="Times New Roman" w:cs="Times New Roman"/>
        </w:rPr>
        <w:t>Tout d’abord le recrutement des participants a été fait via un réseau social avec une annonce mentionnant le thème de l’encadrement des étudiants. Il laisse supposer que les personnes interrogées sont toutes des professionnels investis dans l’encadrement. Il aurait alors été intéressant d’interroger plus de professionnels, notamment ceux qui le font au quotidien mais s’en vraiment s’y investir afin de comparer les points de vue et les façons de faire.</w:t>
      </w:r>
    </w:p>
    <w:p w14:paraId="39B3874C" w14:textId="77777777" w:rsidR="00F12D2E" w:rsidRDefault="00F12D2E" w:rsidP="00195BD2">
      <w:pPr>
        <w:jc w:val="both"/>
        <w:rPr>
          <w:rFonts w:ascii="Times New Roman" w:hAnsi="Times New Roman" w:cs="Times New Roman"/>
        </w:rPr>
      </w:pPr>
      <w:r>
        <w:rPr>
          <w:rFonts w:ascii="Times New Roman" w:hAnsi="Times New Roman" w:cs="Times New Roman"/>
        </w:rPr>
        <w:t xml:space="preserve">Puis le manque temps notamment avec la crise sanitaire ont été deux limites présentes, qui ont fait que le temps alloué à ce travail de recherche n’a pas été celui espéré. </w:t>
      </w:r>
    </w:p>
    <w:p w14:paraId="6D123D60" w14:textId="049B29AE" w:rsidR="00F12D2E" w:rsidRPr="00861EA0" w:rsidRDefault="00F12D2E" w:rsidP="00195BD2">
      <w:pPr>
        <w:jc w:val="both"/>
        <w:rPr>
          <w:rFonts w:ascii="Times New Roman" w:hAnsi="Times New Roman" w:cs="Times New Roman"/>
        </w:rPr>
      </w:pPr>
      <w:r>
        <w:rPr>
          <w:rFonts w:ascii="Times New Roman" w:hAnsi="Times New Roman" w:cs="Times New Roman"/>
        </w:rPr>
        <w:t xml:space="preserve">Enfin, les entretiens ont été réalisé à distance via un logiciel de visioconférence, cela peut présenter certaines limites car il n’est pas toujours aisé d’établir une relation de confiance avec l’interviewé à distance. </w:t>
      </w:r>
    </w:p>
    <w:p w14:paraId="699F231B" w14:textId="5D5389A5" w:rsidR="0029092C" w:rsidRDefault="0029092C" w:rsidP="00371F20">
      <w:pPr>
        <w:rPr>
          <w:rFonts w:ascii="Times New Roman" w:hAnsi="Times New Roman" w:cs="Times New Roman"/>
          <w:b/>
          <w:bCs/>
        </w:rPr>
      </w:pPr>
    </w:p>
    <w:p w14:paraId="68D476C0" w14:textId="77777777" w:rsidR="009557B2" w:rsidRDefault="009557B2" w:rsidP="00371F20"/>
    <w:p w14:paraId="1183E5A3" w14:textId="510F8C3D" w:rsidR="0029092C" w:rsidRPr="0029092C" w:rsidRDefault="0029092C" w:rsidP="00371F20">
      <w:pPr>
        <w:rPr>
          <w:rFonts w:ascii="Times New Roman" w:hAnsi="Times New Roman" w:cs="Times New Roman"/>
          <w:b/>
          <w:bCs/>
          <w:color w:val="4472C4" w:themeColor="accent1"/>
          <w:sz w:val="28"/>
          <w:szCs w:val="28"/>
        </w:rPr>
      </w:pPr>
      <w:r w:rsidRPr="0029092C">
        <w:rPr>
          <w:rFonts w:ascii="Times New Roman" w:hAnsi="Times New Roman" w:cs="Times New Roman"/>
          <w:b/>
          <w:bCs/>
          <w:color w:val="4472C4" w:themeColor="accent1"/>
          <w:sz w:val="28"/>
          <w:szCs w:val="28"/>
        </w:rPr>
        <w:t>CONCLUSION</w:t>
      </w:r>
    </w:p>
    <w:p w14:paraId="5C83D5BA" w14:textId="77777777" w:rsidR="0029092C" w:rsidRDefault="0029092C" w:rsidP="00371F20"/>
    <w:p w14:paraId="1A014160" w14:textId="03389ED3" w:rsidR="00195BD2" w:rsidRDefault="009557B2" w:rsidP="00195BD2">
      <w:pPr>
        <w:jc w:val="both"/>
        <w:rPr>
          <w:rFonts w:ascii="Times New Roman" w:hAnsi="Times New Roman" w:cs="Times New Roman"/>
        </w:rPr>
      </w:pPr>
      <w:r>
        <w:rPr>
          <w:rFonts w:ascii="Times New Roman" w:hAnsi="Times New Roman" w:cs="Times New Roman"/>
        </w:rPr>
        <w:t>Pour conclure</w:t>
      </w:r>
      <w:r w:rsidR="0029092C">
        <w:rPr>
          <w:rFonts w:ascii="Times New Roman" w:hAnsi="Times New Roman" w:cs="Times New Roman"/>
        </w:rPr>
        <w:t xml:space="preserve">, </w:t>
      </w:r>
      <w:r>
        <w:rPr>
          <w:rFonts w:ascii="Times New Roman" w:hAnsi="Times New Roman" w:cs="Times New Roman"/>
        </w:rPr>
        <w:t xml:space="preserve">il semble intéressant de rappeler que </w:t>
      </w:r>
      <w:proofErr w:type="spellStart"/>
      <w:r w:rsidR="00195BD2" w:rsidRPr="00861EA0">
        <w:rPr>
          <w:rFonts w:ascii="Times New Roman" w:hAnsi="Times New Roman" w:cs="Times New Roman"/>
        </w:rPr>
        <w:t>Fray</w:t>
      </w:r>
      <w:proofErr w:type="spellEnd"/>
      <w:r w:rsidR="00195BD2" w:rsidRPr="00861EA0">
        <w:rPr>
          <w:rFonts w:ascii="Times New Roman" w:hAnsi="Times New Roman" w:cs="Times New Roman"/>
        </w:rPr>
        <w:t xml:space="preserve"> et </w:t>
      </w:r>
      <w:proofErr w:type="spellStart"/>
      <w:r w:rsidR="00195BD2" w:rsidRPr="00861EA0">
        <w:rPr>
          <w:rFonts w:ascii="Times New Roman" w:hAnsi="Times New Roman" w:cs="Times New Roman"/>
        </w:rPr>
        <w:t>Picouleau</w:t>
      </w:r>
      <w:proofErr w:type="spellEnd"/>
      <w:r w:rsidR="00195BD2" w:rsidRPr="00861EA0">
        <w:rPr>
          <w:rFonts w:ascii="Times New Roman" w:hAnsi="Times New Roman" w:cs="Times New Roman"/>
        </w:rPr>
        <w:t xml:space="preserve"> </w:t>
      </w:r>
      <w:r w:rsidR="0029092C">
        <w:rPr>
          <w:rFonts w:ascii="Times New Roman" w:hAnsi="Times New Roman" w:cs="Times New Roman"/>
        </w:rPr>
        <w:fldChar w:fldCharType="begin"/>
      </w:r>
      <w:r w:rsidR="0029092C">
        <w:rPr>
          <w:rFonts w:ascii="Times New Roman" w:hAnsi="Times New Roman" w:cs="Times New Roman"/>
        </w:rPr>
        <w:instrText xml:space="preserve"> ADDIN ZOTERO_ITEM CSL_CITATION {"citationID":"tLNgffhH","properties":{"formattedCitation":"(9)","plainCitation":"(9)","noteIndex":0},"citationItems":[{"id":336,"uris":["http://zotero.org/users/5374419/items/PTTRI9WT"],"uri":["http://zotero.org/users/5374419/items/PTTRI9WT"],"itemData":{"id":336,"type":"article-journal","abstract":"&lt;titre&gt;Résumé&lt;/titre&gt;S’interroger sur l’identité professionnelle dans les organisations, c’est sans aucun doute mettre le devenir de l’individu au cœur des conséquences de l’hyper compétitivité. Ce, parce que la pression sur l’individu devient de plus en plus forte dans les organisations, mais surtout parce que les générations arrivant sur le marché du travail ne sont pas prêtes à sacrifier leur « Moi » sur l’autel de cette hyper compétitivité. Du moins pas sans raison ni accompagnement. C’est pourquoi, dans un souci de compréhension et d’explication de la réalité, nous nous proposons de nous pencher sur cette construction identitaire en l’explorant sur un terrain soumis à fortes pressions éthiques, financières, et en termes d’image, qu’est celui du secteur bancaire. Le dirigeant et la fonction RH y trouveront éventuellement un éclairage du champ d’activités, une réponse à des comportements observables. C’est pourquoi nous avons choisi d’exposer en premier lieu, de façon non exhaustive, mais la plus claire possible, tant est riche la littérature sur ce sujet, le concept d’identité professionnelle, dans sa construction humaine, dans son cadre de travail, puis en interaction avec les différents vecteurs qui la portent. Une enquête exploratoire sous forme d’un questionnaire permettra de dégager les interactions entreprise/individu dans la construction de cette identité et de définir les points clés participant à la qualité au travail de l’individu.","container-title":"Management Avenir","ISSN":"1768-5958","issue":"8","language":"fr","page":"72-88","source":"www.cairn.info","title":"Le diagnostic de l'identité professionnelle : une dimension essentielle pour la qualité au travail","title-short":"Le diagnostic de l'identité professionnelle","volume":"n° 38","author":[{"family":"Fray","given":"Anne-Marie"},{"family":"Picouleau","given":"Sterenn"}],"issued":{"date-parts":[["2010"]]}}}],"schema":"https://github.com/citation-style-language/schema/raw/master/csl-citation.json"} </w:instrText>
      </w:r>
      <w:r w:rsidR="0029092C">
        <w:rPr>
          <w:rFonts w:ascii="Times New Roman" w:hAnsi="Times New Roman" w:cs="Times New Roman"/>
        </w:rPr>
        <w:fldChar w:fldCharType="separate"/>
      </w:r>
      <w:r w:rsidR="0029092C">
        <w:rPr>
          <w:rFonts w:ascii="Times New Roman" w:hAnsi="Times New Roman" w:cs="Times New Roman"/>
          <w:noProof/>
        </w:rPr>
        <w:t>(9)</w:t>
      </w:r>
      <w:r w:rsidR="0029092C">
        <w:rPr>
          <w:rFonts w:ascii="Times New Roman" w:hAnsi="Times New Roman" w:cs="Times New Roman"/>
        </w:rPr>
        <w:fldChar w:fldCharType="end"/>
      </w:r>
      <w:r w:rsidR="00195BD2">
        <w:rPr>
          <w:rFonts w:ascii="Times New Roman" w:hAnsi="Times New Roman" w:cs="Times New Roman"/>
        </w:rPr>
        <w:t xml:space="preserve"> </w:t>
      </w:r>
      <w:r w:rsidR="00195BD2" w:rsidRPr="00861EA0">
        <w:rPr>
          <w:rFonts w:ascii="Times New Roman" w:hAnsi="Times New Roman" w:cs="Times New Roman"/>
        </w:rPr>
        <w:t>renvoient la notion d'identité professionnelle à trois éléments principaux : le monde vécu du travail, les relations de travail et la perception de l'avenir.</w:t>
      </w:r>
      <w:r w:rsidR="00195BD2">
        <w:rPr>
          <w:rFonts w:ascii="Times New Roman" w:hAnsi="Times New Roman" w:cs="Times New Roman"/>
        </w:rPr>
        <w:t xml:space="preserve"> </w:t>
      </w:r>
    </w:p>
    <w:p w14:paraId="3D35BAD8" w14:textId="77777777" w:rsidR="00195BD2" w:rsidRDefault="00195BD2" w:rsidP="00195BD2">
      <w:pPr>
        <w:jc w:val="both"/>
        <w:rPr>
          <w:rFonts w:ascii="Times New Roman" w:hAnsi="Times New Roman" w:cs="Times New Roman"/>
        </w:rPr>
      </w:pPr>
    </w:p>
    <w:p w14:paraId="514DC86F" w14:textId="29B5AA00" w:rsidR="00195BD2" w:rsidRDefault="00195BD2" w:rsidP="00195BD2">
      <w:pPr>
        <w:jc w:val="both"/>
        <w:rPr>
          <w:rFonts w:ascii="Times New Roman" w:hAnsi="Times New Roman" w:cs="Times New Roman"/>
        </w:rPr>
      </w:pPr>
      <w:r w:rsidRPr="00861EA0">
        <w:rPr>
          <w:rFonts w:ascii="Times New Roman" w:hAnsi="Times New Roman" w:cs="Times New Roman"/>
        </w:rPr>
        <w:lastRenderedPageBreak/>
        <w:t xml:space="preserve">Le superviseur </w:t>
      </w:r>
      <w:r w:rsidR="0029092C">
        <w:rPr>
          <w:rFonts w:ascii="Times New Roman" w:hAnsi="Times New Roman" w:cs="Times New Roman"/>
        </w:rPr>
        <w:t xml:space="preserve">a </w:t>
      </w:r>
      <w:r w:rsidRPr="00861EA0">
        <w:rPr>
          <w:rFonts w:ascii="Times New Roman" w:hAnsi="Times New Roman" w:cs="Times New Roman"/>
        </w:rPr>
        <w:t>dans son rôle d'encadrant mais aussi de modèle de rôle v</w:t>
      </w:r>
      <w:r w:rsidR="0029092C">
        <w:rPr>
          <w:rFonts w:ascii="Times New Roman" w:hAnsi="Times New Roman" w:cs="Times New Roman"/>
        </w:rPr>
        <w:t>a donc</w:t>
      </w:r>
      <w:r w:rsidRPr="00861EA0">
        <w:rPr>
          <w:rFonts w:ascii="Times New Roman" w:hAnsi="Times New Roman" w:cs="Times New Roman"/>
        </w:rPr>
        <w:t xml:space="preserve"> jouer une place importante dans ces </w:t>
      </w:r>
      <w:r>
        <w:rPr>
          <w:rFonts w:ascii="Times New Roman" w:hAnsi="Times New Roman" w:cs="Times New Roman"/>
        </w:rPr>
        <w:t>trois</w:t>
      </w:r>
      <w:r w:rsidRPr="00861EA0">
        <w:rPr>
          <w:rFonts w:ascii="Times New Roman" w:hAnsi="Times New Roman" w:cs="Times New Roman"/>
        </w:rPr>
        <w:t xml:space="preserve"> dimensions auprès de l'étudiant infirmier anesthésiste.</w:t>
      </w:r>
      <w:r>
        <w:rPr>
          <w:rFonts w:ascii="Times New Roman" w:hAnsi="Times New Roman" w:cs="Times New Roman"/>
        </w:rPr>
        <w:t xml:space="preserve"> </w:t>
      </w:r>
      <w:r w:rsidR="0029092C">
        <w:rPr>
          <w:rFonts w:ascii="Times New Roman" w:hAnsi="Times New Roman" w:cs="Times New Roman"/>
        </w:rPr>
        <w:t>Les professionnels interrogés</w:t>
      </w:r>
      <w:r>
        <w:rPr>
          <w:rFonts w:ascii="Times New Roman" w:hAnsi="Times New Roman" w:cs="Times New Roman"/>
        </w:rPr>
        <w:t xml:space="preserve"> expliquent d’ailleurs que tout cela se transmet en étant bien précis dans l’encadrement. Il a </w:t>
      </w:r>
      <w:r w:rsidR="0029092C">
        <w:rPr>
          <w:rFonts w:ascii="Times New Roman" w:hAnsi="Times New Roman" w:cs="Times New Roman"/>
        </w:rPr>
        <w:t xml:space="preserve">notamment </w:t>
      </w:r>
      <w:r>
        <w:rPr>
          <w:rFonts w:ascii="Times New Roman" w:hAnsi="Times New Roman" w:cs="Times New Roman"/>
        </w:rPr>
        <w:t>été mentionné les notions de rigueur, professionnalisme, exigence, connaissances, techniques mais aussi de bienveillance comme caractéristiques du professionnel qui encadre l’étudiant infirmier anesthésiste.</w:t>
      </w:r>
    </w:p>
    <w:p w14:paraId="39477ACC" w14:textId="063EB1D0" w:rsidR="0029092C" w:rsidRDefault="0029092C" w:rsidP="00195BD2">
      <w:pPr>
        <w:jc w:val="both"/>
        <w:rPr>
          <w:rFonts w:ascii="Times New Roman" w:hAnsi="Times New Roman" w:cs="Times New Roman"/>
        </w:rPr>
      </w:pPr>
    </w:p>
    <w:p w14:paraId="77088856" w14:textId="77777777" w:rsidR="00CC1DC5" w:rsidRDefault="0029092C" w:rsidP="00195BD2">
      <w:pPr>
        <w:jc w:val="both"/>
        <w:rPr>
          <w:rFonts w:ascii="Times New Roman" w:hAnsi="Times New Roman" w:cs="Times New Roman"/>
        </w:rPr>
      </w:pPr>
      <w:r>
        <w:rPr>
          <w:rFonts w:ascii="Times New Roman" w:hAnsi="Times New Roman" w:cs="Times New Roman"/>
        </w:rPr>
        <w:t>Cette étude a permis d’explorer les façons d’encadrer de différents professionnels. Il serait alors intéressant d’explorer le point de vue et le ressenti des étudiants : qu’en pensent-ils ? Comment voient-ils ce processus de construction d’infirmier à infirmier anesthésiste ?</w:t>
      </w:r>
      <w:r w:rsidR="006477AF">
        <w:rPr>
          <w:rFonts w:ascii="Times New Roman" w:hAnsi="Times New Roman" w:cs="Times New Roman"/>
        </w:rPr>
        <w:t xml:space="preserve"> </w:t>
      </w:r>
    </w:p>
    <w:p w14:paraId="03835B10" w14:textId="77777777" w:rsidR="00CC1DC5" w:rsidRDefault="00CC1DC5" w:rsidP="00195BD2">
      <w:pPr>
        <w:jc w:val="both"/>
        <w:rPr>
          <w:rFonts w:ascii="Times New Roman" w:hAnsi="Times New Roman" w:cs="Times New Roman"/>
        </w:rPr>
      </w:pPr>
    </w:p>
    <w:p w14:paraId="4CD8857B" w14:textId="178C6312" w:rsidR="0029092C" w:rsidRDefault="00CC1DC5" w:rsidP="00195BD2">
      <w:pPr>
        <w:jc w:val="both"/>
        <w:rPr>
          <w:rFonts w:ascii="Times New Roman" w:hAnsi="Times New Roman" w:cs="Times New Roman"/>
        </w:rPr>
      </w:pPr>
      <w:r>
        <w:rPr>
          <w:rFonts w:ascii="Times New Roman" w:hAnsi="Times New Roman" w:cs="Times New Roman"/>
        </w:rPr>
        <w:t xml:space="preserve">De plus, Dubar affirme que </w:t>
      </w:r>
      <w:r w:rsidRPr="00CC1DC5">
        <w:rPr>
          <w:rFonts w:ascii="Times New Roman" w:hAnsi="Times New Roman" w:cs="Times New Roman"/>
          <w:i/>
          <w:iCs/>
        </w:rPr>
        <w:t>« l’identité subit l’influence des rencontres </w:t>
      </w:r>
      <w:r>
        <w:rPr>
          <w:rFonts w:ascii="Times New Roman" w:hAnsi="Times New Roman" w:cs="Times New Roman"/>
          <w:i/>
          <w:iCs/>
        </w:rPr>
        <w:t xml:space="preserve"> </w:t>
      </w:r>
      <w:r w:rsidRPr="00CC1DC5">
        <w:rPr>
          <w:rFonts w:ascii="Times New Roman" w:hAnsi="Times New Roman" w:cs="Times New Roman"/>
          <w:i/>
          <w:iCs/>
        </w:rPr>
        <w:t>»</w:t>
      </w:r>
      <w:r>
        <w:rPr>
          <w:rFonts w:ascii="Times New Roman" w:hAnsi="Times New Roman" w:cs="Times New Roman"/>
          <w:i/>
          <w:iCs/>
        </w:rPr>
        <w:fldChar w:fldCharType="begin"/>
      </w:r>
      <w:r>
        <w:rPr>
          <w:rFonts w:ascii="Times New Roman" w:hAnsi="Times New Roman" w:cs="Times New Roman"/>
          <w:i/>
          <w:iCs/>
        </w:rPr>
        <w:instrText xml:space="preserve"> ADDIN ZOTERO_ITEM CSL_CITATION {"citationID":"GJZenHmI","properties":{"formattedCitation":"(7)","plainCitation":"(7)","noteIndex":0},"citationItems":[{"id":339,"uris":["http://zotero.org/users/5374419/items/XSDB32GP"],"uri":["http://zotero.org/users/5374419/items/XSDB32GP"],"itemData":{"id":339,"type":"article-journal","abstract":"Claude Dubar : Identitätsformen und berufliche Sozialisation. Ausgehend von den Ergebnissen aus drei kollektiven Forschungen zur Nachschulbildung, erstellt der Verfasser den Begriff der Identitätsformen als Ergebnis einer Doppeltransaktion, die die berufliche Sozialisation des Einzelnen strukturiert. Die « biographische » Transaktion bezieht sich auf den zeitlichen Aufbauprozess einer sozialen Identität. Die « relationelle » oder « strukturelle » Transaktion betrifft die Beziehungen zwischen den Aktoren innerhalb eines von Regeln strukturierten Raums und bezieht sich auf den Erkennungsprozess der Berufsidentität und deren Entwicklung. Der Autor stellt diese Annäherungsweise auf den Schnittpunkt der durkheimschen und weberschen Traditionen, am Bindungsglied der Debatten zwischen Soziologie und Psychologie einerseits, zwischen Soziologie und Wirtschaft andererseits.","container-title":"Revue française de sociologie","DOI":"10.2307/3322224","issue":"4","language":"fre","page":"505-529","source":"www.persee.fr","title":"Formes identitaires et socialisation professionnelle","volume":"33","author":[{"family":"Dubar","given":"Claude"}],"issued":{"date-parts":[["1992"]]}}}],"schema":"https://github.com/citation-style-language/schema/raw/master/csl-citation.json"} </w:instrText>
      </w:r>
      <w:r>
        <w:rPr>
          <w:rFonts w:ascii="Times New Roman" w:hAnsi="Times New Roman" w:cs="Times New Roman"/>
          <w:i/>
          <w:iCs/>
        </w:rPr>
        <w:fldChar w:fldCharType="separate"/>
      </w:r>
      <w:r>
        <w:rPr>
          <w:rFonts w:ascii="Times New Roman" w:hAnsi="Times New Roman" w:cs="Times New Roman"/>
          <w:i/>
          <w:iCs/>
          <w:noProof/>
        </w:rPr>
        <w:t>(7)</w:t>
      </w:r>
      <w:r>
        <w:rPr>
          <w:rFonts w:ascii="Times New Roman" w:hAnsi="Times New Roman" w:cs="Times New Roman"/>
          <w:i/>
          <w:iCs/>
        </w:rPr>
        <w:fldChar w:fldCharType="end"/>
      </w:r>
      <w:r w:rsidRPr="00CC1DC5">
        <w:rPr>
          <w:rFonts w:ascii="Times New Roman" w:hAnsi="Times New Roman" w:cs="Times New Roman"/>
          <w:i/>
          <w:iCs/>
        </w:rPr>
        <w:t>.</w:t>
      </w:r>
      <w:r>
        <w:rPr>
          <w:rFonts w:ascii="Times New Roman" w:hAnsi="Times New Roman" w:cs="Times New Roman"/>
        </w:rPr>
        <w:t xml:space="preserve"> Quel</w:t>
      </w:r>
      <w:r w:rsidR="006477AF">
        <w:rPr>
          <w:rFonts w:ascii="Times New Roman" w:hAnsi="Times New Roman" w:cs="Times New Roman"/>
        </w:rPr>
        <w:t xml:space="preserve"> est </w:t>
      </w:r>
      <w:r>
        <w:rPr>
          <w:rFonts w:ascii="Times New Roman" w:hAnsi="Times New Roman" w:cs="Times New Roman"/>
        </w:rPr>
        <w:t xml:space="preserve">donc </w:t>
      </w:r>
      <w:r w:rsidR="006477AF">
        <w:rPr>
          <w:rFonts w:ascii="Times New Roman" w:hAnsi="Times New Roman" w:cs="Times New Roman"/>
        </w:rPr>
        <w:t>le rôle des autres professionnels comme le médecin anesthésiste ou l’infirmière de bloc opératoire dans la construction de l’identité professionnelle de l’étudiant infirmier anesthésiste ?</w:t>
      </w:r>
    </w:p>
    <w:p w14:paraId="730EB1E1" w14:textId="15CAF4C2" w:rsidR="00195BD2" w:rsidRDefault="00195BD2" w:rsidP="00195BD2">
      <w:pPr>
        <w:jc w:val="both"/>
        <w:rPr>
          <w:rFonts w:ascii="Times New Roman" w:hAnsi="Times New Roman" w:cs="Times New Roman"/>
        </w:rPr>
      </w:pPr>
    </w:p>
    <w:p w14:paraId="261C7F3C" w14:textId="2E49E296" w:rsidR="00195BD2" w:rsidRDefault="00195BD2" w:rsidP="00195BD2">
      <w:pPr>
        <w:jc w:val="both"/>
        <w:rPr>
          <w:rFonts w:ascii="Times New Roman" w:hAnsi="Times New Roman" w:cs="Times New Roman"/>
        </w:rPr>
      </w:pPr>
    </w:p>
    <w:p w14:paraId="61B13311" w14:textId="18E1D4BC" w:rsidR="00371F20" w:rsidRPr="00195BD2" w:rsidRDefault="00195BD2" w:rsidP="00195BD2">
      <w:pPr>
        <w:jc w:val="both"/>
        <w:rPr>
          <w:rFonts w:ascii="Times New Roman" w:hAnsi="Times New Roman" w:cs="Times New Roman"/>
        </w:rPr>
      </w:pPr>
      <w:r>
        <w:rPr>
          <w:rFonts w:ascii="Times New Roman" w:hAnsi="Times New Roman" w:cs="Times New Roman"/>
        </w:rPr>
        <w:t>L’auteur ne déclare n’avoir aucun lien d’intérêt</w:t>
      </w:r>
      <w:r w:rsidR="006477AF">
        <w:rPr>
          <w:rFonts w:ascii="Times New Roman" w:hAnsi="Times New Roman" w:cs="Times New Roman"/>
        </w:rPr>
        <w:t>.</w:t>
      </w:r>
    </w:p>
    <w:p w14:paraId="020E2964" w14:textId="52B1134F" w:rsidR="00195BD2" w:rsidRDefault="00195BD2" w:rsidP="00371F20"/>
    <w:p w14:paraId="3AD09AE7" w14:textId="5D673819" w:rsidR="00F12D2E" w:rsidRDefault="00F12D2E">
      <w:r>
        <w:br w:type="page"/>
      </w:r>
    </w:p>
    <w:p w14:paraId="5BE00274" w14:textId="77777777" w:rsidR="00195BD2" w:rsidRDefault="00195BD2" w:rsidP="00371F20"/>
    <w:p w14:paraId="3A823757" w14:textId="0B7D4AC3" w:rsidR="00F12D2E" w:rsidRPr="00F12D2E" w:rsidRDefault="00371F20" w:rsidP="00371F20">
      <w:pP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t>RÉFÉRENCES</w:t>
      </w:r>
    </w:p>
    <w:p w14:paraId="639A34EB" w14:textId="77777777" w:rsidR="00F12D2E" w:rsidRDefault="00F12D2E" w:rsidP="00371F20"/>
    <w:p w14:paraId="16BF8D6A" w14:textId="00358A30" w:rsidR="00CC1DC5" w:rsidRDefault="008A6FC5" w:rsidP="00CC1DC5">
      <w:pPr>
        <w:widowControl w:val="0"/>
        <w:autoSpaceDE w:val="0"/>
        <w:autoSpaceDN w:val="0"/>
        <w:adjustRightInd w:val="0"/>
        <w:rPr>
          <w:rFonts w:ascii="Times New Roman" w:hAnsi="Times New Roman" w:cs="Times New Roman"/>
        </w:rPr>
      </w:pPr>
      <w:r>
        <w:fldChar w:fldCharType="begin"/>
      </w:r>
      <w:r w:rsidR="00F12D2E">
        <w:instrText xml:space="preserve"> ADDIN ZOTERO_BIBL {"uncited":[],"omitted":[],"custom":[]} CSL_BIBLIOGRAPHY </w:instrText>
      </w:r>
      <w:r>
        <w:fldChar w:fldCharType="separate"/>
      </w:r>
      <w:r w:rsidR="00CC1DC5" w:rsidRPr="00CC1DC5">
        <w:rPr>
          <w:rFonts w:ascii="Times New Roman" w:hAnsi="Times New Roman" w:cs="Times New Roman"/>
        </w:rPr>
        <w:t xml:space="preserve">1. </w:t>
      </w:r>
      <w:r w:rsidR="00CC1DC5" w:rsidRPr="00CC1DC5">
        <w:rPr>
          <w:rFonts w:ascii="Times New Roman" w:hAnsi="Times New Roman" w:cs="Times New Roman"/>
        </w:rPr>
        <w:tab/>
        <w:t>SFAR. Le rôle de l’Infirmier Anesthésiste Diplômé d’État [Internet]. Société Française d’Anesthésie et de Réanimation. 2015 [cité 19 avr 2018]. Disponible sur: http://sfar.org/le-role-de-linfirmier-anesthesiste-diplome-detat/</w:t>
      </w:r>
    </w:p>
    <w:p w14:paraId="2102FE26" w14:textId="77777777" w:rsidR="00D45C34" w:rsidRPr="00CC1DC5" w:rsidRDefault="00D45C34" w:rsidP="00CC1DC5">
      <w:pPr>
        <w:widowControl w:val="0"/>
        <w:autoSpaceDE w:val="0"/>
        <w:autoSpaceDN w:val="0"/>
        <w:adjustRightInd w:val="0"/>
        <w:rPr>
          <w:rFonts w:ascii="Times New Roman" w:hAnsi="Times New Roman" w:cs="Times New Roman"/>
        </w:rPr>
      </w:pPr>
    </w:p>
    <w:p w14:paraId="4DA0CCA9" w14:textId="3B221693" w:rsidR="00CC1DC5" w:rsidRDefault="00CC1DC5" w:rsidP="00CC1DC5">
      <w:pPr>
        <w:widowControl w:val="0"/>
        <w:autoSpaceDE w:val="0"/>
        <w:autoSpaceDN w:val="0"/>
        <w:adjustRightInd w:val="0"/>
        <w:rPr>
          <w:rFonts w:ascii="Times New Roman" w:hAnsi="Times New Roman" w:cs="Times New Roman"/>
          <w:lang w:val="en-US"/>
        </w:rPr>
      </w:pPr>
      <w:r w:rsidRPr="00CC1DC5">
        <w:rPr>
          <w:rFonts w:ascii="Times New Roman" w:hAnsi="Times New Roman" w:cs="Times New Roman"/>
        </w:rPr>
        <w:t xml:space="preserve">2. </w:t>
      </w:r>
      <w:r w:rsidRPr="00CC1DC5">
        <w:rPr>
          <w:rFonts w:ascii="Times New Roman" w:hAnsi="Times New Roman" w:cs="Times New Roman"/>
        </w:rPr>
        <w:tab/>
        <w:t xml:space="preserve">COURAU S. Les outils d’excellence du formateur. Vol. Tome  2 : concevoir et animer des sessions de formation. </w:t>
      </w:r>
      <w:r w:rsidRPr="00CC1DC5">
        <w:rPr>
          <w:rFonts w:ascii="Times New Roman" w:hAnsi="Times New Roman" w:cs="Times New Roman"/>
          <w:lang w:val="en-US"/>
        </w:rPr>
        <w:t xml:space="preserve">ESF édition; 2007. 191 p. </w:t>
      </w:r>
    </w:p>
    <w:p w14:paraId="25C8C684" w14:textId="77777777" w:rsidR="00D45C34" w:rsidRPr="00CC1DC5" w:rsidRDefault="00D45C34" w:rsidP="00CC1DC5">
      <w:pPr>
        <w:widowControl w:val="0"/>
        <w:autoSpaceDE w:val="0"/>
        <w:autoSpaceDN w:val="0"/>
        <w:adjustRightInd w:val="0"/>
        <w:rPr>
          <w:rFonts w:ascii="Times New Roman" w:hAnsi="Times New Roman" w:cs="Times New Roman"/>
          <w:lang w:val="en-US"/>
        </w:rPr>
      </w:pPr>
    </w:p>
    <w:p w14:paraId="2CD84F3B" w14:textId="227489E0" w:rsidR="00CC1DC5" w:rsidRDefault="00CC1DC5" w:rsidP="00CC1DC5">
      <w:pPr>
        <w:widowControl w:val="0"/>
        <w:autoSpaceDE w:val="0"/>
        <w:autoSpaceDN w:val="0"/>
        <w:adjustRightInd w:val="0"/>
        <w:rPr>
          <w:rFonts w:ascii="Times New Roman" w:hAnsi="Times New Roman" w:cs="Times New Roman"/>
          <w:lang w:val="en-US"/>
        </w:rPr>
      </w:pPr>
      <w:r w:rsidRPr="00CC1DC5">
        <w:rPr>
          <w:rFonts w:ascii="Times New Roman" w:hAnsi="Times New Roman" w:cs="Times New Roman"/>
          <w:lang w:val="en-US"/>
        </w:rPr>
        <w:t xml:space="preserve">3. </w:t>
      </w:r>
      <w:r w:rsidRPr="00CC1DC5">
        <w:rPr>
          <w:rFonts w:ascii="Times New Roman" w:hAnsi="Times New Roman" w:cs="Times New Roman"/>
          <w:lang w:val="en-US"/>
        </w:rPr>
        <w:tab/>
        <w:t xml:space="preserve">Knowles MS. The Adult Learning Theory - Andragogy. :10. </w:t>
      </w:r>
    </w:p>
    <w:p w14:paraId="6BDA1AA2" w14:textId="77777777" w:rsidR="00D45C34" w:rsidRPr="00CC1DC5" w:rsidRDefault="00D45C34" w:rsidP="00CC1DC5">
      <w:pPr>
        <w:widowControl w:val="0"/>
        <w:autoSpaceDE w:val="0"/>
        <w:autoSpaceDN w:val="0"/>
        <w:adjustRightInd w:val="0"/>
        <w:rPr>
          <w:rFonts w:ascii="Times New Roman" w:hAnsi="Times New Roman" w:cs="Times New Roman"/>
          <w:lang w:val="en-US"/>
        </w:rPr>
      </w:pPr>
    </w:p>
    <w:p w14:paraId="01644A20" w14:textId="293CA4E6"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4. </w:t>
      </w:r>
      <w:r w:rsidRPr="00CC1DC5">
        <w:rPr>
          <w:rFonts w:ascii="Times New Roman" w:hAnsi="Times New Roman" w:cs="Times New Roman"/>
        </w:rPr>
        <w:tab/>
        <w:t>Andragogie : la théorie de l’apprenant adulte de Malcolm Knowles [Internet]. eLearning Industry France. 2016 [cité 2 févr 2020]. Disponible sur: https://elearningindustry.fr/andragogie-malcolm-knowles</w:t>
      </w:r>
    </w:p>
    <w:p w14:paraId="168EE2B3" w14:textId="77777777" w:rsidR="00D45C34" w:rsidRPr="00CC1DC5" w:rsidRDefault="00D45C34" w:rsidP="00CC1DC5">
      <w:pPr>
        <w:widowControl w:val="0"/>
        <w:autoSpaceDE w:val="0"/>
        <w:autoSpaceDN w:val="0"/>
        <w:adjustRightInd w:val="0"/>
        <w:rPr>
          <w:rFonts w:ascii="Times New Roman" w:hAnsi="Times New Roman" w:cs="Times New Roman"/>
        </w:rPr>
      </w:pPr>
    </w:p>
    <w:p w14:paraId="7F7C703C" w14:textId="029BAA06"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5. </w:t>
      </w:r>
      <w:r w:rsidRPr="00CC1DC5">
        <w:rPr>
          <w:rFonts w:ascii="Times New Roman" w:hAnsi="Times New Roman" w:cs="Times New Roman"/>
        </w:rPr>
        <w:tab/>
      </w:r>
      <w:r w:rsidRPr="00CC1DC5">
        <w:rPr>
          <w:rFonts w:ascii="Times New Roman" w:hAnsi="Times New Roman" w:cs="Times New Roman"/>
          <w:lang w:val="en-US"/>
        </w:rPr>
        <w:t xml:space="preserve">Kilminster SM, Jolly BC. Effective supervision in clinical practice settings: a literature review. </w:t>
      </w:r>
      <w:r w:rsidRPr="00CC1DC5">
        <w:rPr>
          <w:rFonts w:ascii="Times New Roman" w:hAnsi="Times New Roman" w:cs="Times New Roman"/>
        </w:rPr>
        <w:t xml:space="preserve">Med Educ. 2000;34(10):827‑40. </w:t>
      </w:r>
    </w:p>
    <w:p w14:paraId="28D6561D" w14:textId="77777777" w:rsidR="00D45C34" w:rsidRPr="00CC1DC5" w:rsidRDefault="00D45C34" w:rsidP="00CC1DC5">
      <w:pPr>
        <w:widowControl w:val="0"/>
        <w:autoSpaceDE w:val="0"/>
        <w:autoSpaceDN w:val="0"/>
        <w:adjustRightInd w:val="0"/>
        <w:rPr>
          <w:rFonts w:ascii="Times New Roman" w:hAnsi="Times New Roman" w:cs="Times New Roman"/>
        </w:rPr>
      </w:pPr>
    </w:p>
    <w:p w14:paraId="63EA99FE" w14:textId="41B25747"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6. </w:t>
      </w:r>
      <w:r w:rsidRPr="00CC1DC5">
        <w:rPr>
          <w:rFonts w:ascii="Times New Roman" w:hAnsi="Times New Roman" w:cs="Times New Roman"/>
        </w:rPr>
        <w:tab/>
        <w:t>Instruction no DGOS/RH1/2016/330 du 4 novembre 2016 relative à la formation des tuteurs de stages paramédicaux [Internet]. [cité 11 mars 2020]. Disponible sur: http://circulaires.legifrance.gouv.fr/index.php?action=afficherCirculaire&amp;hit=1&amp;retourAccueil=1&amp;r=41479</w:t>
      </w:r>
    </w:p>
    <w:p w14:paraId="71CB06DF" w14:textId="77777777" w:rsidR="00D45C34" w:rsidRPr="00CC1DC5" w:rsidRDefault="00D45C34" w:rsidP="00CC1DC5">
      <w:pPr>
        <w:widowControl w:val="0"/>
        <w:autoSpaceDE w:val="0"/>
        <w:autoSpaceDN w:val="0"/>
        <w:adjustRightInd w:val="0"/>
        <w:rPr>
          <w:rFonts w:ascii="Times New Roman" w:hAnsi="Times New Roman" w:cs="Times New Roman"/>
        </w:rPr>
      </w:pPr>
    </w:p>
    <w:p w14:paraId="3A2295BE" w14:textId="14D38F2D"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7. </w:t>
      </w:r>
      <w:r w:rsidRPr="00CC1DC5">
        <w:rPr>
          <w:rFonts w:ascii="Times New Roman" w:hAnsi="Times New Roman" w:cs="Times New Roman"/>
        </w:rPr>
        <w:tab/>
        <w:t xml:space="preserve">Dubar C. Formes identitaires et socialisation professionnelle. Rev Fr Sociol. 1992;33(4):505‑29. </w:t>
      </w:r>
    </w:p>
    <w:p w14:paraId="1328760F" w14:textId="77777777" w:rsidR="00D45C34" w:rsidRPr="00CC1DC5" w:rsidRDefault="00D45C34" w:rsidP="00CC1DC5">
      <w:pPr>
        <w:widowControl w:val="0"/>
        <w:autoSpaceDE w:val="0"/>
        <w:autoSpaceDN w:val="0"/>
        <w:adjustRightInd w:val="0"/>
        <w:rPr>
          <w:rFonts w:ascii="Times New Roman" w:hAnsi="Times New Roman" w:cs="Times New Roman"/>
        </w:rPr>
      </w:pPr>
    </w:p>
    <w:p w14:paraId="5BD76626" w14:textId="1245E695"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8. </w:t>
      </w:r>
      <w:r w:rsidRPr="00CC1DC5">
        <w:rPr>
          <w:rFonts w:ascii="Times New Roman" w:hAnsi="Times New Roman" w:cs="Times New Roman"/>
        </w:rPr>
        <w:tab/>
        <w:t xml:space="preserve">Camilleri C, éditeur. Stratégies identitaires. 1re éd. Paris: Presses universitaires de France; 1990. 232 p. (Psychologie d’aujourd’hui). </w:t>
      </w:r>
    </w:p>
    <w:p w14:paraId="1EABA066" w14:textId="77777777" w:rsidR="00D45C34" w:rsidRPr="00CC1DC5" w:rsidRDefault="00D45C34" w:rsidP="00CC1DC5">
      <w:pPr>
        <w:widowControl w:val="0"/>
        <w:autoSpaceDE w:val="0"/>
        <w:autoSpaceDN w:val="0"/>
        <w:adjustRightInd w:val="0"/>
        <w:rPr>
          <w:rFonts w:ascii="Times New Roman" w:hAnsi="Times New Roman" w:cs="Times New Roman"/>
        </w:rPr>
      </w:pPr>
    </w:p>
    <w:p w14:paraId="7176AE9F" w14:textId="39351A5C"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9. </w:t>
      </w:r>
      <w:r w:rsidRPr="00CC1DC5">
        <w:rPr>
          <w:rFonts w:ascii="Times New Roman" w:hAnsi="Times New Roman" w:cs="Times New Roman"/>
        </w:rPr>
        <w:tab/>
        <w:t xml:space="preserve">Fray A-M, Picouleau S. Le diagnostic de l’identité professionnelle : une dimension essentielle pour la qualité au travail. Manag Avenir. 2010;n° 38(8):72‑88. </w:t>
      </w:r>
    </w:p>
    <w:p w14:paraId="454102D4" w14:textId="77777777" w:rsidR="00D45C34" w:rsidRPr="00CC1DC5" w:rsidRDefault="00D45C34" w:rsidP="00CC1DC5">
      <w:pPr>
        <w:widowControl w:val="0"/>
        <w:autoSpaceDE w:val="0"/>
        <w:autoSpaceDN w:val="0"/>
        <w:adjustRightInd w:val="0"/>
        <w:rPr>
          <w:rFonts w:ascii="Times New Roman" w:hAnsi="Times New Roman" w:cs="Times New Roman"/>
        </w:rPr>
      </w:pPr>
    </w:p>
    <w:p w14:paraId="7115FC66" w14:textId="6A165CD3"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10. </w:t>
      </w:r>
      <w:r w:rsidRPr="00CC1DC5">
        <w:rPr>
          <w:rFonts w:ascii="Times New Roman" w:hAnsi="Times New Roman" w:cs="Times New Roman"/>
        </w:rPr>
        <w:tab/>
        <w:t xml:space="preserve">Dubar C. La socialisation: construction des identités sociales et professionnelles. Paris: Armand Colin; 2015. </w:t>
      </w:r>
    </w:p>
    <w:p w14:paraId="76F3F460" w14:textId="77777777" w:rsidR="00D45C34" w:rsidRPr="00CC1DC5" w:rsidRDefault="00D45C34" w:rsidP="00CC1DC5">
      <w:pPr>
        <w:widowControl w:val="0"/>
        <w:autoSpaceDE w:val="0"/>
        <w:autoSpaceDN w:val="0"/>
        <w:adjustRightInd w:val="0"/>
        <w:rPr>
          <w:rFonts w:ascii="Times New Roman" w:hAnsi="Times New Roman" w:cs="Times New Roman"/>
        </w:rPr>
      </w:pPr>
    </w:p>
    <w:p w14:paraId="7380D1F5" w14:textId="07F2EC08"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11. </w:t>
      </w:r>
      <w:r w:rsidRPr="00CC1DC5">
        <w:rPr>
          <w:rFonts w:ascii="Times New Roman" w:hAnsi="Times New Roman" w:cs="Times New Roman"/>
        </w:rPr>
        <w:tab/>
        <w:t xml:space="preserve">Barbier J-M. Constructions identitaires et mobilisation des sujets en formation. 2019. </w:t>
      </w:r>
    </w:p>
    <w:p w14:paraId="0D55AAC7" w14:textId="77777777" w:rsidR="00D45C34" w:rsidRPr="00CC1DC5" w:rsidRDefault="00D45C34" w:rsidP="00CC1DC5">
      <w:pPr>
        <w:widowControl w:val="0"/>
        <w:autoSpaceDE w:val="0"/>
        <w:autoSpaceDN w:val="0"/>
        <w:adjustRightInd w:val="0"/>
        <w:rPr>
          <w:rFonts w:ascii="Times New Roman" w:hAnsi="Times New Roman" w:cs="Times New Roman"/>
        </w:rPr>
      </w:pPr>
    </w:p>
    <w:p w14:paraId="30039C6A" w14:textId="2A854CCA"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12. </w:t>
      </w:r>
      <w:r w:rsidRPr="00CC1DC5">
        <w:rPr>
          <w:rFonts w:ascii="Times New Roman" w:hAnsi="Times New Roman" w:cs="Times New Roman"/>
        </w:rPr>
        <w:tab/>
        <w:t xml:space="preserve">Debout C. La phénoménologie. Soins. 2012;(762):p 58-61. </w:t>
      </w:r>
    </w:p>
    <w:p w14:paraId="56DFB993" w14:textId="77777777" w:rsidR="00D45C34" w:rsidRPr="00CC1DC5" w:rsidRDefault="00D45C34" w:rsidP="00CC1DC5">
      <w:pPr>
        <w:widowControl w:val="0"/>
        <w:autoSpaceDE w:val="0"/>
        <w:autoSpaceDN w:val="0"/>
        <w:adjustRightInd w:val="0"/>
        <w:rPr>
          <w:rFonts w:ascii="Times New Roman" w:hAnsi="Times New Roman" w:cs="Times New Roman"/>
        </w:rPr>
      </w:pPr>
    </w:p>
    <w:p w14:paraId="15946474" w14:textId="5FDF0E39"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13. </w:t>
      </w:r>
      <w:r w:rsidRPr="00CC1DC5">
        <w:rPr>
          <w:rFonts w:ascii="Times New Roman" w:hAnsi="Times New Roman" w:cs="Times New Roman"/>
        </w:rPr>
        <w:tab/>
        <w:t xml:space="preserve">Imbert G. L’entretien semi-directif : à la frontière de la santé publique et de l’anthropologie, The Semi-structured Interview: at the Border of Public Health and Anthropology. Rech Soins Infirm. 2010;(102):23‑34. </w:t>
      </w:r>
    </w:p>
    <w:p w14:paraId="0B318809" w14:textId="77777777" w:rsidR="00D45C34" w:rsidRPr="00CC1DC5" w:rsidRDefault="00D45C34" w:rsidP="00CC1DC5">
      <w:pPr>
        <w:widowControl w:val="0"/>
        <w:autoSpaceDE w:val="0"/>
        <w:autoSpaceDN w:val="0"/>
        <w:adjustRightInd w:val="0"/>
        <w:rPr>
          <w:rFonts w:ascii="Times New Roman" w:hAnsi="Times New Roman" w:cs="Times New Roman"/>
        </w:rPr>
      </w:pPr>
    </w:p>
    <w:p w14:paraId="78DE76BA" w14:textId="063C8742" w:rsid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14. </w:t>
      </w:r>
      <w:r w:rsidRPr="00CC1DC5">
        <w:rPr>
          <w:rFonts w:ascii="Times New Roman" w:hAnsi="Times New Roman" w:cs="Times New Roman"/>
        </w:rPr>
        <w:tab/>
        <w:t xml:space="preserve">Schindelholz P. L’identité inﬁrmière existe-t-elle ? SOiNS CADRES. 2006;3. </w:t>
      </w:r>
    </w:p>
    <w:p w14:paraId="5B1D951D" w14:textId="77777777" w:rsidR="00D45C34" w:rsidRPr="00CC1DC5" w:rsidRDefault="00D45C34" w:rsidP="00CC1DC5">
      <w:pPr>
        <w:widowControl w:val="0"/>
        <w:autoSpaceDE w:val="0"/>
        <w:autoSpaceDN w:val="0"/>
        <w:adjustRightInd w:val="0"/>
        <w:rPr>
          <w:rFonts w:ascii="Times New Roman" w:hAnsi="Times New Roman" w:cs="Times New Roman"/>
        </w:rPr>
      </w:pPr>
    </w:p>
    <w:p w14:paraId="097DAD71" w14:textId="77777777" w:rsidR="00CC1DC5" w:rsidRPr="00CC1DC5" w:rsidRDefault="00CC1DC5" w:rsidP="00CC1DC5">
      <w:pPr>
        <w:widowControl w:val="0"/>
        <w:autoSpaceDE w:val="0"/>
        <w:autoSpaceDN w:val="0"/>
        <w:adjustRightInd w:val="0"/>
        <w:rPr>
          <w:rFonts w:ascii="Times New Roman" w:hAnsi="Times New Roman" w:cs="Times New Roman"/>
        </w:rPr>
      </w:pPr>
      <w:r w:rsidRPr="00CC1DC5">
        <w:rPr>
          <w:rFonts w:ascii="Times New Roman" w:hAnsi="Times New Roman" w:cs="Times New Roman"/>
        </w:rPr>
        <w:t xml:space="preserve">15. </w:t>
      </w:r>
      <w:r w:rsidRPr="00CC1DC5">
        <w:rPr>
          <w:rFonts w:ascii="Times New Roman" w:hAnsi="Times New Roman" w:cs="Times New Roman"/>
        </w:rPr>
        <w:tab/>
        <w:t xml:space="preserve">Le Boterf G. Compétence et navigation professionnelle. Paris: Editions d’Organisation; 2000. </w:t>
      </w:r>
    </w:p>
    <w:p w14:paraId="3CB16372" w14:textId="1BE411D2" w:rsidR="00371F20" w:rsidRPr="00371F20" w:rsidRDefault="008A6FC5" w:rsidP="00371F20">
      <w:pPr>
        <w:jc w:val="both"/>
        <w:rPr>
          <w:rFonts w:ascii="Times New Roman" w:hAnsi="Times New Roman" w:cs="Times New Roman"/>
        </w:rPr>
      </w:pPr>
      <w:r>
        <w:rPr>
          <w:rFonts w:ascii="Times New Roman" w:hAnsi="Times New Roman" w:cs="Times New Roman"/>
        </w:rPr>
        <w:fldChar w:fldCharType="end"/>
      </w:r>
    </w:p>
    <w:sectPr w:rsidR="00371F20" w:rsidRPr="00371F20" w:rsidSect="00223585">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C60D7" w14:textId="77777777" w:rsidR="008E004F" w:rsidRDefault="008E004F" w:rsidP="00371F20">
      <w:r>
        <w:separator/>
      </w:r>
    </w:p>
  </w:endnote>
  <w:endnote w:type="continuationSeparator" w:id="0">
    <w:p w14:paraId="18C854D3" w14:textId="77777777" w:rsidR="008E004F" w:rsidRDefault="008E004F" w:rsidP="0037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40892874"/>
      <w:docPartObj>
        <w:docPartGallery w:val="Page Numbers (Bottom of Page)"/>
        <w:docPartUnique/>
      </w:docPartObj>
    </w:sdtPr>
    <w:sdtEndPr>
      <w:rPr>
        <w:rStyle w:val="Numrodepage"/>
      </w:rPr>
    </w:sdtEndPr>
    <w:sdtContent>
      <w:p w14:paraId="0804819B" w14:textId="2AB08CBE" w:rsidR="00371F20" w:rsidRDefault="00371F20" w:rsidP="004B0B0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9EC552" w14:textId="77777777" w:rsidR="00371F20" w:rsidRDefault="00371F20" w:rsidP="00371F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90785177"/>
      <w:docPartObj>
        <w:docPartGallery w:val="Page Numbers (Bottom of Page)"/>
        <w:docPartUnique/>
      </w:docPartObj>
    </w:sdtPr>
    <w:sdtEndPr>
      <w:rPr>
        <w:rStyle w:val="Numrodepage"/>
      </w:rPr>
    </w:sdtEndPr>
    <w:sdtContent>
      <w:p w14:paraId="62E08CD9" w14:textId="6B9F0701" w:rsidR="00371F20" w:rsidRDefault="00371F20" w:rsidP="004B0B0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07D52DD" w14:textId="77777777" w:rsidR="00371F20" w:rsidRDefault="00371F20" w:rsidP="00371F2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672A1" w14:textId="77777777" w:rsidR="008E004F" w:rsidRDefault="008E004F" w:rsidP="00371F20">
      <w:r>
        <w:separator/>
      </w:r>
    </w:p>
  </w:footnote>
  <w:footnote w:type="continuationSeparator" w:id="0">
    <w:p w14:paraId="1D02A037" w14:textId="77777777" w:rsidR="008E004F" w:rsidRDefault="008E004F" w:rsidP="0037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610B"/>
    <w:multiLevelType w:val="hybridMultilevel"/>
    <w:tmpl w:val="82764B0E"/>
    <w:lvl w:ilvl="0" w:tplc="468A87F4">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4B1242"/>
    <w:multiLevelType w:val="hybridMultilevel"/>
    <w:tmpl w:val="436012CC"/>
    <w:lvl w:ilvl="0" w:tplc="468A87F4">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D1BE5"/>
    <w:multiLevelType w:val="hybridMultilevel"/>
    <w:tmpl w:val="8CFC0C40"/>
    <w:lvl w:ilvl="0" w:tplc="468A87F4">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F9173B"/>
    <w:multiLevelType w:val="hybridMultilevel"/>
    <w:tmpl w:val="D84A50BE"/>
    <w:lvl w:ilvl="0" w:tplc="468A87F4">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6F"/>
    <w:rsid w:val="00195BD2"/>
    <w:rsid w:val="00223585"/>
    <w:rsid w:val="0029092C"/>
    <w:rsid w:val="00350A8D"/>
    <w:rsid w:val="00371F20"/>
    <w:rsid w:val="006477AF"/>
    <w:rsid w:val="00676BFD"/>
    <w:rsid w:val="007C3983"/>
    <w:rsid w:val="00860942"/>
    <w:rsid w:val="008A6FC5"/>
    <w:rsid w:val="008E004F"/>
    <w:rsid w:val="009557B2"/>
    <w:rsid w:val="0098456F"/>
    <w:rsid w:val="00BA03D9"/>
    <w:rsid w:val="00CC1DC5"/>
    <w:rsid w:val="00D45C34"/>
    <w:rsid w:val="00D5678B"/>
    <w:rsid w:val="00D84796"/>
    <w:rsid w:val="00F12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401B55"/>
  <w15:chartTrackingRefBased/>
  <w15:docId w15:val="{6927B180-7C43-8443-A194-228BC96A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71F20"/>
    <w:rPr>
      <w:sz w:val="16"/>
      <w:szCs w:val="16"/>
    </w:rPr>
  </w:style>
  <w:style w:type="paragraph" w:styleId="Commentaire">
    <w:name w:val="annotation text"/>
    <w:basedOn w:val="Normal"/>
    <w:link w:val="CommentaireCar"/>
    <w:uiPriority w:val="99"/>
    <w:semiHidden/>
    <w:unhideWhenUsed/>
    <w:rsid w:val="00371F20"/>
    <w:rPr>
      <w:sz w:val="20"/>
      <w:szCs w:val="20"/>
    </w:rPr>
  </w:style>
  <w:style w:type="character" w:customStyle="1" w:styleId="CommentaireCar">
    <w:name w:val="Commentaire Car"/>
    <w:basedOn w:val="Policepardfaut"/>
    <w:link w:val="Commentaire"/>
    <w:uiPriority w:val="99"/>
    <w:semiHidden/>
    <w:rsid w:val="00371F20"/>
    <w:rPr>
      <w:sz w:val="20"/>
      <w:szCs w:val="20"/>
    </w:rPr>
  </w:style>
  <w:style w:type="paragraph" w:styleId="Pieddepage">
    <w:name w:val="footer"/>
    <w:basedOn w:val="Normal"/>
    <w:link w:val="PieddepageCar"/>
    <w:uiPriority w:val="99"/>
    <w:unhideWhenUsed/>
    <w:rsid w:val="00371F20"/>
    <w:pPr>
      <w:tabs>
        <w:tab w:val="center" w:pos="4536"/>
        <w:tab w:val="right" w:pos="9072"/>
      </w:tabs>
    </w:pPr>
  </w:style>
  <w:style w:type="character" w:customStyle="1" w:styleId="PieddepageCar">
    <w:name w:val="Pied de page Car"/>
    <w:basedOn w:val="Policepardfaut"/>
    <w:link w:val="Pieddepage"/>
    <w:uiPriority w:val="99"/>
    <w:rsid w:val="00371F20"/>
  </w:style>
  <w:style w:type="character" w:styleId="Numrodepage">
    <w:name w:val="page number"/>
    <w:basedOn w:val="Policepardfaut"/>
    <w:uiPriority w:val="99"/>
    <w:semiHidden/>
    <w:unhideWhenUsed/>
    <w:rsid w:val="00371F20"/>
  </w:style>
  <w:style w:type="character" w:styleId="Lienhypertexte">
    <w:name w:val="Hyperlink"/>
    <w:basedOn w:val="Policepardfaut"/>
    <w:uiPriority w:val="99"/>
    <w:unhideWhenUsed/>
    <w:rsid w:val="00371F20"/>
    <w:rPr>
      <w:color w:val="0563C1" w:themeColor="hyperlink"/>
      <w:u w:val="single"/>
    </w:rPr>
  </w:style>
  <w:style w:type="character" w:styleId="Mentionnonrsolue">
    <w:name w:val="Unresolved Mention"/>
    <w:basedOn w:val="Policepardfaut"/>
    <w:uiPriority w:val="99"/>
    <w:semiHidden/>
    <w:unhideWhenUsed/>
    <w:rsid w:val="00371F20"/>
    <w:rPr>
      <w:color w:val="605E5C"/>
      <w:shd w:val="clear" w:color="auto" w:fill="E1DFDD"/>
    </w:rPr>
  </w:style>
  <w:style w:type="paragraph" w:styleId="Paragraphedeliste">
    <w:name w:val="List Paragraph"/>
    <w:basedOn w:val="Normal"/>
    <w:uiPriority w:val="34"/>
    <w:qFormat/>
    <w:rsid w:val="0029092C"/>
    <w:pPr>
      <w:ind w:left="720"/>
      <w:contextualSpacing/>
    </w:pPr>
  </w:style>
  <w:style w:type="paragraph" w:customStyle="1" w:styleId="Bibliographie1">
    <w:name w:val="Bibliographie1"/>
    <w:basedOn w:val="Normal"/>
    <w:link w:val="BibliographyCar"/>
    <w:rsid w:val="008A6FC5"/>
    <w:pPr>
      <w:tabs>
        <w:tab w:val="left" w:pos="500"/>
      </w:tabs>
      <w:spacing w:after="240"/>
      <w:ind w:left="504" w:hanging="504"/>
      <w:jc w:val="both"/>
    </w:pPr>
    <w:rPr>
      <w:rFonts w:ascii="Times New Roman" w:hAnsi="Times New Roman" w:cs="Times New Roman"/>
    </w:rPr>
  </w:style>
  <w:style w:type="character" w:customStyle="1" w:styleId="BibliographyCar">
    <w:name w:val="Bibliography Car"/>
    <w:basedOn w:val="Policepardfaut"/>
    <w:link w:val="Bibliographie1"/>
    <w:rsid w:val="008A6FC5"/>
    <w:rPr>
      <w:rFonts w:ascii="Times New Roman" w:hAnsi="Times New Roman" w:cs="Times New Roman"/>
    </w:rPr>
  </w:style>
  <w:style w:type="table" w:styleId="Grilledutableau">
    <w:name w:val="Table Grid"/>
    <w:basedOn w:val="TableauNormal"/>
    <w:uiPriority w:val="39"/>
    <w:rsid w:val="0064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089051">
      <w:bodyDiv w:val="1"/>
      <w:marLeft w:val="0"/>
      <w:marRight w:val="0"/>
      <w:marTop w:val="0"/>
      <w:marBottom w:val="0"/>
      <w:divBdr>
        <w:top w:val="none" w:sz="0" w:space="0" w:color="auto"/>
        <w:left w:val="none" w:sz="0" w:space="0" w:color="auto"/>
        <w:bottom w:val="none" w:sz="0" w:space="0" w:color="auto"/>
        <w:right w:val="none" w:sz="0" w:space="0" w:color="auto"/>
      </w:divBdr>
      <w:divsChild>
        <w:div w:id="422066112">
          <w:marLeft w:val="0"/>
          <w:marRight w:val="0"/>
          <w:marTop w:val="0"/>
          <w:marBottom w:val="0"/>
          <w:divBdr>
            <w:top w:val="none" w:sz="0" w:space="0" w:color="auto"/>
            <w:left w:val="none" w:sz="0" w:space="0" w:color="auto"/>
            <w:bottom w:val="none" w:sz="0" w:space="0" w:color="auto"/>
            <w:right w:val="none" w:sz="0" w:space="0" w:color="auto"/>
          </w:divBdr>
          <w:divsChild>
            <w:div w:id="155923160">
              <w:marLeft w:val="0"/>
              <w:marRight w:val="0"/>
              <w:marTop w:val="0"/>
              <w:marBottom w:val="0"/>
              <w:divBdr>
                <w:top w:val="none" w:sz="0" w:space="0" w:color="auto"/>
                <w:left w:val="none" w:sz="0" w:space="0" w:color="auto"/>
                <w:bottom w:val="none" w:sz="0" w:space="0" w:color="auto"/>
                <w:right w:val="none" w:sz="0" w:space="0" w:color="auto"/>
              </w:divBdr>
              <w:divsChild>
                <w:div w:id="1787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lieviolet@liv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10</Pages>
  <Words>8846</Words>
  <Characters>51754</Characters>
  <Application>Microsoft Office Word</Application>
  <DocSecurity>0</DocSecurity>
  <Lines>1035</Lines>
  <Paragraphs>367</Paragraphs>
  <ScaleCrop>false</ScaleCrop>
  <Company/>
  <LinksUpToDate>false</LinksUpToDate>
  <CharactersWithSpaces>60233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Violet</dc:creator>
  <cp:keywords/>
  <dc:description/>
  <cp:lastModifiedBy>Julie Violet</cp:lastModifiedBy>
  <cp:revision>13</cp:revision>
  <dcterms:created xsi:type="dcterms:W3CDTF">2021-07-17T14:14:00Z</dcterms:created>
  <dcterms:modified xsi:type="dcterms:W3CDTF">2021-07-18T18:18:00Z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id="PgLKjtPd"/&gt;&lt;style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